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96" w:rsidRDefault="00FF4CA9" w:rsidP="00DB50D5">
      <w:pPr>
        <w:widowControl/>
        <w:shd w:val="clear" w:color="auto" w:fill="FFFFFF"/>
        <w:ind w:left="629" w:hangingChars="262" w:hanging="629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主旨</w:t>
      </w:r>
      <w:r w:rsidRPr="00FF4CA9">
        <w:rPr>
          <w:rFonts w:ascii="標楷體" w:eastAsia="標楷體" w:hAnsi="標楷體" w:cs="新細明體" w:hint="eastAsia"/>
          <w:kern w:val="0"/>
          <w:szCs w:val="24"/>
          <w:lang w:eastAsia="zh-HK"/>
        </w:rPr>
        <w:t>:</w:t>
      </w:r>
      <w:r w:rsidR="00923B96" w:rsidRPr="00923B96">
        <w:rPr>
          <w:rFonts w:ascii="標楷體" w:eastAsia="標楷體" w:hAnsi="標楷體" w:cs="新細明體"/>
          <w:kern w:val="0"/>
          <w:szCs w:val="24"/>
          <w:lang w:eastAsia="zh-HK"/>
        </w:rPr>
        <w:t>更新本校教職員工有關嚴重特殊傳染性肺炎疫情，差勤管理因應措施，請查照並配合辦理</w:t>
      </w:r>
      <w:r w:rsidR="00923B9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F4CA9" w:rsidRPr="00FF4CA9" w:rsidRDefault="00FF4CA9" w:rsidP="00480737">
      <w:pPr>
        <w:widowControl/>
        <w:shd w:val="clear" w:color="auto" w:fill="FFFFFF"/>
        <w:spacing w:line="360" w:lineRule="auto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FF4CA9">
        <w:rPr>
          <w:rFonts w:ascii="標楷體" w:eastAsia="標楷體" w:hAnsi="標楷體" w:cs="新細明體" w:hint="eastAsia"/>
          <w:kern w:val="0"/>
          <w:szCs w:val="24"/>
          <w:lang w:eastAsia="zh-HK"/>
        </w:rPr>
        <w:t>說明:</w:t>
      </w:r>
    </w:p>
    <w:p w:rsidR="00FF4CA9" w:rsidRPr="000A67CA" w:rsidRDefault="00FF4CA9" w:rsidP="00480737">
      <w:pPr>
        <w:widowControl/>
        <w:shd w:val="clear" w:color="auto" w:fill="FFFFFF"/>
        <w:spacing w:line="360" w:lineRule="exact"/>
        <w:ind w:leftChars="105" w:left="708" w:hangingChars="190" w:hanging="456"/>
        <w:jc w:val="both"/>
        <w:rPr>
          <w:rFonts w:ascii="標楷體" w:eastAsia="標楷體" w:hAnsi="標楷體" w:cs="新細明體"/>
          <w:kern w:val="0"/>
          <w:szCs w:val="24"/>
        </w:rPr>
      </w:pPr>
      <w:r w:rsidRPr="00FF4CA9"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480737" w:rsidRPr="00DB50D5">
        <w:rPr>
          <w:rFonts w:ascii="標楷體" w:eastAsia="標楷體" w:hAnsi="標楷體" w:cs="新細明體" w:hint="eastAsia"/>
          <w:kern w:val="0"/>
          <w:szCs w:val="24"/>
        </w:rPr>
        <w:t>依據</w:t>
      </w:r>
      <w:r w:rsidR="00ED4162" w:rsidRPr="0094185B">
        <w:rPr>
          <w:rFonts w:ascii="標楷體" w:eastAsia="標楷體" w:hAnsi="標楷體" w:cs="新細明體"/>
          <w:kern w:val="0"/>
          <w:szCs w:val="24"/>
        </w:rPr>
        <w:t>「嚴重特殊傳染性肺炎防治及紓困振興特別條例」、</w:t>
      </w:r>
      <w:r w:rsidRPr="0094185B">
        <w:rPr>
          <w:rFonts w:ascii="標楷體" w:eastAsia="標楷體" w:hAnsi="標楷體" w:cs="新細明體"/>
          <w:kern w:val="0"/>
          <w:szCs w:val="24"/>
        </w:rPr>
        <w:t>依</w:t>
      </w:r>
      <w:r w:rsidR="009B2D9A" w:rsidRPr="001E0FA5">
        <w:rPr>
          <w:rFonts w:ascii="標楷體" w:eastAsia="標楷體" w:hAnsi="標楷體" w:cs="新細明體" w:hint="eastAsia"/>
          <w:kern w:val="0"/>
          <w:szCs w:val="24"/>
        </w:rPr>
        <w:t>教育部109年2月3日臺教人（三）字第1090015025號函、</w:t>
      </w:r>
      <w:r w:rsidR="001E0FA5" w:rsidRPr="001E0FA5">
        <w:rPr>
          <w:rFonts w:ascii="標楷體" w:eastAsia="標楷體" w:hAnsi="標楷體" w:cs="新細明體"/>
          <w:kern w:val="0"/>
          <w:szCs w:val="24"/>
        </w:rPr>
        <w:t>嚴重特殊傳染性肺炎中央流行疫情指揮中心</w:t>
      </w:r>
      <w:r w:rsidR="001E0FA5">
        <w:rPr>
          <w:rFonts w:ascii="標楷體" w:eastAsia="標楷體" w:hAnsi="標楷體" w:cs="新細明體"/>
          <w:kern w:val="0"/>
          <w:szCs w:val="24"/>
        </w:rPr>
        <w:t>109</w:t>
      </w:r>
      <w:r w:rsidR="001E0FA5" w:rsidRPr="001E0FA5">
        <w:rPr>
          <w:rFonts w:ascii="標楷體" w:eastAsia="標楷體" w:hAnsi="標楷體" w:cs="新細明體"/>
          <w:kern w:val="0"/>
          <w:szCs w:val="24"/>
        </w:rPr>
        <w:t>年2月27日肺中指字第1090030116號函</w:t>
      </w:r>
      <w:r w:rsidR="00DD45CF" w:rsidRPr="0094185B">
        <w:rPr>
          <w:rFonts w:ascii="標楷體" w:eastAsia="標楷體" w:hAnsi="標楷體" w:cs="新細明體"/>
          <w:kern w:val="0"/>
          <w:szCs w:val="24"/>
        </w:rPr>
        <w:t>、</w:t>
      </w:r>
      <w:r w:rsidR="00ED4162" w:rsidRPr="0094185B">
        <w:rPr>
          <w:rFonts w:ascii="標楷體" w:eastAsia="標楷體" w:hAnsi="標楷體" w:cs="新細明體"/>
          <w:kern w:val="0"/>
          <w:szCs w:val="24"/>
        </w:rPr>
        <w:t>中央流行疫情指揮中心公告之「具感染風險民眾追蹤管理機制」、</w:t>
      </w:r>
      <w:r w:rsidR="00DD45CF" w:rsidRPr="00DB50D5">
        <w:rPr>
          <w:rFonts w:ascii="標楷體" w:eastAsia="標楷體" w:hAnsi="標楷體" w:cs="新細明體"/>
          <w:kern w:val="0"/>
          <w:szCs w:val="24"/>
        </w:rPr>
        <w:t>10</w:t>
      </w:r>
      <w:r w:rsidR="00DD45CF" w:rsidRPr="00DB50D5">
        <w:rPr>
          <w:rFonts w:ascii="標楷體" w:eastAsia="標楷體" w:hAnsi="標楷體" w:cs="新細明體" w:hint="eastAsia"/>
          <w:kern w:val="0"/>
          <w:szCs w:val="24"/>
        </w:rPr>
        <w:t>9</w:t>
      </w:r>
      <w:r w:rsidR="00DD45CF" w:rsidRPr="00DB50D5">
        <w:rPr>
          <w:rFonts w:ascii="標楷體" w:eastAsia="標楷體" w:hAnsi="標楷體" w:cs="新細明體"/>
          <w:kern w:val="0"/>
          <w:szCs w:val="24"/>
        </w:rPr>
        <w:t>年</w:t>
      </w:r>
      <w:r w:rsidR="00DD45CF" w:rsidRPr="00DB50D5">
        <w:rPr>
          <w:rFonts w:ascii="標楷體" w:eastAsia="標楷體" w:hAnsi="標楷體" w:cs="新細明體" w:hint="eastAsia"/>
          <w:kern w:val="0"/>
          <w:szCs w:val="24"/>
        </w:rPr>
        <w:t>2</w:t>
      </w:r>
      <w:r w:rsidR="00DD45CF" w:rsidRPr="00DB50D5">
        <w:rPr>
          <w:rFonts w:ascii="標楷體" w:eastAsia="標楷體" w:hAnsi="標楷體" w:cs="新細明體"/>
          <w:kern w:val="0"/>
          <w:szCs w:val="24"/>
        </w:rPr>
        <w:t>月</w:t>
      </w:r>
      <w:r w:rsidR="00DD45CF" w:rsidRPr="00DB50D5">
        <w:rPr>
          <w:rFonts w:ascii="標楷體" w:eastAsia="標楷體" w:hAnsi="標楷體" w:cs="新細明體" w:hint="eastAsia"/>
          <w:kern w:val="0"/>
          <w:szCs w:val="24"/>
        </w:rPr>
        <w:t>27</w:t>
      </w:r>
      <w:r w:rsidR="00DD45CF" w:rsidRPr="00DB50D5">
        <w:rPr>
          <w:rFonts w:ascii="標楷體" w:eastAsia="標楷體" w:hAnsi="標楷體" w:cs="新細明體"/>
          <w:kern w:val="0"/>
          <w:szCs w:val="24"/>
        </w:rPr>
        <w:t>日</w:t>
      </w:r>
      <w:r w:rsidR="00DD45CF" w:rsidRPr="00DD45CF">
        <w:rPr>
          <w:rFonts w:ascii="標楷體" w:eastAsia="標楷體" w:hAnsi="標楷體" w:cs="新細明體" w:hint="eastAsia"/>
          <w:kern w:val="0"/>
          <w:szCs w:val="24"/>
        </w:rPr>
        <w:t>行政單位防疫工作第2次會議</w:t>
      </w:r>
      <w:r w:rsidR="00725529">
        <w:rPr>
          <w:rFonts w:ascii="標楷體" w:eastAsia="標楷體" w:hAnsi="標楷體" w:cs="新細明體" w:hint="eastAsia"/>
          <w:kern w:val="0"/>
          <w:szCs w:val="24"/>
        </w:rPr>
        <w:t>決議</w:t>
      </w:r>
      <w:r w:rsidR="00ED4162">
        <w:rPr>
          <w:rFonts w:ascii="標楷體" w:eastAsia="標楷體" w:hAnsi="標楷體" w:cs="新細明體" w:hint="eastAsia"/>
          <w:kern w:val="0"/>
          <w:szCs w:val="24"/>
        </w:rPr>
        <w:t>、</w:t>
      </w:r>
      <w:r w:rsidR="00202A84" w:rsidRPr="00DB50D5">
        <w:rPr>
          <w:rFonts w:ascii="標楷體" w:eastAsia="標楷體" w:hAnsi="標楷體" w:cs="新細明體" w:hint="eastAsia"/>
          <w:kern w:val="0"/>
          <w:szCs w:val="24"/>
        </w:rPr>
        <w:t>教育部人事處10</w:t>
      </w:r>
      <w:r w:rsidR="00202A84" w:rsidRPr="00DB50D5">
        <w:rPr>
          <w:rFonts w:ascii="標楷體" w:eastAsia="標楷體" w:hAnsi="標楷體" w:cs="新細明體"/>
          <w:kern w:val="0"/>
          <w:szCs w:val="24"/>
        </w:rPr>
        <w:t>9</w:t>
      </w:r>
      <w:r w:rsidR="00202A84" w:rsidRPr="00DB50D5">
        <w:rPr>
          <w:rFonts w:ascii="標楷體" w:eastAsia="標楷體" w:hAnsi="標楷體" w:cs="新細明體" w:hint="eastAsia"/>
          <w:kern w:val="0"/>
          <w:szCs w:val="24"/>
        </w:rPr>
        <w:t>年3月3日公告</w:t>
      </w:r>
      <w:r w:rsidR="00ED4162" w:rsidRPr="00DB50D5">
        <w:rPr>
          <w:rFonts w:ascii="標楷體" w:eastAsia="標楷體" w:hAnsi="標楷體" w:cs="新細明體" w:hint="eastAsia"/>
          <w:kern w:val="0"/>
          <w:szCs w:val="24"/>
        </w:rPr>
        <w:t>「公立各級學校教職員於學校停課、補課期間之出勤相關規範」</w:t>
      </w:r>
      <w:r w:rsidR="00E9372F">
        <w:rPr>
          <w:rFonts w:ascii="標楷體" w:eastAsia="標楷體" w:hAnsi="標楷體" w:cs="新細明體" w:hint="eastAsia"/>
          <w:kern w:val="0"/>
          <w:szCs w:val="24"/>
        </w:rPr>
        <w:t>、</w:t>
      </w:r>
      <w:r w:rsidR="00ED4162" w:rsidRPr="00DB50D5">
        <w:rPr>
          <w:rFonts w:ascii="標楷體" w:eastAsia="標楷體" w:hAnsi="標楷體" w:cs="新細明體" w:hint="eastAsia"/>
          <w:kern w:val="0"/>
          <w:szCs w:val="24"/>
        </w:rPr>
        <w:t>「教育部及所屬機關（構）學校核給員工防疫隔離假或防疫照顧假應注意事項比較表」</w:t>
      </w:r>
      <w:r w:rsidR="00E9372F" w:rsidRPr="000A67CA">
        <w:rPr>
          <w:rFonts w:ascii="標楷體" w:eastAsia="標楷體" w:hAnsi="標楷體" w:cs="新細明體" w:hint="eastAsia"/>
          <w:kern w:val="0"/>
          <w:szCs w:val="24"/>
        </w:rPr>
        <w:t>及109年3月6日</w:t>
      </w:r>
      <w:r w:rsidR="00725529" w:rsidRPr="000A67CA">
        <w:rPr>
          <w:rFonts w:ascii="標楷體" w:eastAsia="標楷體" w:hAnsi="標楷體" w:cs="新細明體" w:hint="eastAsia"/>
          <w:kern w:val="0"/>
          <w:szCs w:val="24"/>
        </w:rPr>
        <w:t>108學年度第5次院長會議決議</w:t>
      </w:r>
      <w:r w:rsidR="00202A84" w:rsidRPr="000A67CA"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0A67C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23B96" w:rsidRPr="004406D6" w:rsidRDefault="0094185B" w:rsidP="00480737">
      <w:pPr>
        <w:widowControl/>
        <w:shd w:val="clear" w:color="auto" w:fill="FFFFFF"/>
        <w:spacing w:line="360" w:lineRule="exact"/>
        <w:ind w:leftChars="105" w:left="708" w:hangingChars="190" w:hanging="45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</w:t>
      </w:r>
      <w:r w:rsidR="00923B96" w:rsidRPr="004406D6">
        <w:rPr>
          <w:rFonts w:ascii="標楷體" w:eastAsia="標楷體" w:hAnsi="標楷體" w:cs="新細明體" w:hint="eastAsia"/>
          <w:kern w:val="0"/>
          <w:szCs w:val="24"/>
        </w:rPr>
        <w:t>、教職員工請假原則如下：</w:t>
      </w:r>
    </w:p>
    <w:p w:rsidR="00923B96" w:rsidRPr="004406D6" w:rsidRDefault="00923B96" w:rsidP="00480737">
      <w:pPr>
        <w:widowControl/>
        <w:shd w:val="clear" w:color="auto" w:fill="FFFFFF"/>
        <w:spacing w:line="360" w:lineRule="exact"/>
        <w:ind w:leftChars="170" w:left="924" w:hangingChars="215" w:hanging="516"/>
        <w:jc w:val="both"/>
        <w:rPr>
          <w:rFonts w:ascii="標楷體" w:eastAsia="標楷體" w:hAnsi="標楷體" w:cs="新細明體"/>
          <w:kern w:val="0"/>
          <w:szCs w:val="24"/>
        </w:rPr>
      </w:pPr>
      <w:r w:rsidRPr="004406D6">
        <w:rPr>
          <w:rFonts w:ascii="標楷體" w:eastAsia="標楷體" w:hAnsi="標楷體" w:cs="新細明體" w:hint="eastAsia"/>
          <w:kern w:val="0"/>
          <w:szCs w:val="24"/>
        </w:rPr>
        <w:t>(一)教師</w:t>
      </w:r>
      <w:bookmarkStart w:id="0" w:name="_GoBack"/>
      <w:bookmarkEnd w:id="0"/>
      <w:r w:rsidR="00CA20DE">
        <w:rPr>
          <w:rFonts w:ascii="標楷體" w:eastAsia="標楷體" w:hAnsi="標楷體" w:cs="新細明體" w:hint="eastAsia"/>
          <w:kern w:val="0"/>
          <w:szCs w:val="24"/>
        </w:rPr>
        <w:t>依中央流行疫情指揮中心發布之「具感染風險民眾追蹤管理機制」</w:t>
      </w:r>
      <w:r w:rsidRPr="004406D6">
        <w:rPr>
          <w:rFonts w:ascii="標楷體" w:eastAsia="標楷體" w:hAnsi="標楷體" w:cs="新細明體" w:hint="eastAsia"/>
          <w:kern w:val="0"/>
          <w:szCs w:val="24"/>
        </w:rPr>
        <w:t>，實施居家隔離、居家檢疫或自主健康管理14天。專任教師及助教須以「補課通知單」通知教務處停課，另擇期補課；兼任教師則以「請假補課申請單」通知教務處停課，另擇期補課。</w:t>
      </w:r>
    </w:p>
    <w:p w:rsidR="00923B96" w:rsidRPr="004406D6" w:rsidRDefault="00923B96" w:rsidP="00480737">
      <w:pPr>
        <w:widowControl/>
        <w:shd w:val="clear" w:color="auto" w:fill="FFFFFF"/>
        <w:ind w:leftChars="170" w:left="924" w:hangingChars="215" w:hanging="516"/>
        <w:jc w:val="both"/>
        <w:rPr>
          <w:rFonts w:ascii="標楷體" w:eastAsia="標楷體" w:hAnsi="標楷體" w:cs="新細明體"/>
          <w:kern w:val="0"/>
          <w:szCs w:val="24"/>
        </w:rPr>
      </w:pPr>
      <w:r w:rsidRPr="004406D6">
        <w:rPr>
          <w:rFonts w:ascii="標楷體" w:eastAsia="標楷體" w:hAnsi="標楷體" w:cs="新細明體" w:hint="eastAsia"/>
          <w:kern w:val="0"/>
          <w:szCs w:val="24"/>
        </w:rPr>
        <w:t>(二)職員工請假規定如下：</w:t>
      </w:r>
    </w:p>
    <w:p w:rsidR="00923B96" w:rsidRPr="004406D6" w:rsidRDefault="00923B96" w:rsidP="00480737">
      <w:pPr>
        <w:widowControl/>
        <w:shd w:val="clear" w:color="auto" w:fill="FFFFFF"/>
        <w:spacing w:line="360" w:lineRule="exact"/>
        <w:ind w:firstLineChars="297" w:firstLine="713"/>
        <w:jc w:val="both"/>
        <w:rPr>
          <w:rFonts w:ascii="標楷體" w:eastAsia="標楷體" w:hAnsi="標楷體" w:cs="新細明體"/>
          <w:kern w:val="0"/>
          <w:szCs w:val="24"/>
        </w:rPr>
      </w:pPr>
      <w:r w:rsidRPr="004406D6">
        <w:rPr>
          <w:rFonts w:ascii="標楷體" w:eastAsia="標楷體" w:hAnsi="標楷體" w:cs="Times New Roman" w:hint="eastAsia"/>
          <w:kern w:val="0"/>
          <w:szCs w:val="24"/>
        </w:rPr>
        <w:t>１</w:t>
      </w:r>
      <w:r w:rsidRPr="004406D6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4406D6">
        <w:rPr>
          <w:rFonts w:ascii="標楷體" w:eastAsia="標楷體" w:hAnsi="標楷體" w:cs="Times New Roman" w:hint="eastAsia"/>
          <w:kern w:val="0"/>
          <w:szCs w:val="24"/>
        </w:rPr>
        <w:t>下列情形核給公假：</w:t>
      </w:r>
    </w:p>
    <w:p w:rsidR="00202A84" w:rsidRPr="00DB50D5" w:rsidRDefault="00923B96" w:rsidP="00480737">
      <w:pPr>
        <w:widowControl/>
        <w:shd w:val="clear" w:color="auto" w:fill="FFFFFF"/>
        <w:spacing w:line="360" w:lineRule="exact"/>
        <w:ind w:leftChars="361" w:left="1399" w:hangingChars="222" w:hanging="533"/>
        <w:jc w:val="both"/>
        <w:rPr>
          <w:rFonts w:ascii="標楷體" w:eastAsia="標楷體" w:hAnsi="標楷體" w:cs="新細明體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(１)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強制隔離</w:t>
      </w:r>
      <w:r w:rsidR="00A127FA">
        <w:rPr>
          <w:rFonts w:ascii="標楷體" w:eastAsia="標楷體" w:hAnsi="標楷體" w:cs="新細明體" w:hint="eastAsia"/>
          <w:kern w:val="0"/>
          <w:szCs w:val="24"/>
        </w:rPr>
        <w:t>：</w:t>
      </w:r>
      <w:r w:rsidR="00202A84" w:rsidRPr="00DB50D5">
        <w:rPr>
          <w:rFonts w:ascii="標楷體" w:eastAsia="標楷體" w:hAnsi="標楷體" w:cs="新細明體" w:hint="eastAsia"/>
          <w:kern w:val="0"/>
          <w:szCs w:val="24"/>
        </w:rPr>
        <w:t>確定病例者</w:t>
      </w:r>
    </w:p>
    <w:p w:rsidR="00C34B65" w:rsidRPr="00DB50D5" w:rsidRDefault="00C34B65" w:rsidP="00480737">
      <w:pPr>
        <w:widowControl/>
        <w:shd w:val="clear" w:color="auto" w:fill="FFFFFF"/>
        <w:spacing w:line="360" w:lineRule="exact"/>
        <w:ind w:leftChars="361" w:left="1399" w:hangingChars="222" w:hanging="533"/>
        <w:jc w:val="both"/>
        <w:rPr>
          <w:rFonts w:ascii="標楷體" w:eastAsia="標楷體" w:hAnsi="標楷體" w:cs="Times New Roman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(２)通報檢驗</w:t>
      </w:r>
      <w:r w:rsidR="00A127FA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疑似病例者（醫療機構通報後，檢驗結果確認前）。</w:t>
      </w:r>
    </w:p>
    <w:p w:rsidR="00923B96" w:rsidRPr="00DB50D5" w:rsidRDefault="00923B96" w:rsidP="00480737">
      <w:pPr>
        <w:widowControl/>
        <w:shd w:val="clear" w:color="auto" w:fill="FFFFFF"/>
        <w:spacing w:line="360" w:lineRule="exact"/>
        <w:ind w:leftChars="361" w:left="1399" w:hangingChars="222" w:hanging="533"/>
        <w:jc w:val="both"/>
        <w:rPr>
          <w:rFonts w:ascii="標楷體" w:eastAsia="標楷體" w:hAnsi="標楷體" w:cs="新細明體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３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)居家隔離</w:t>
      </w:r>
      <w:r w:rsidR="00A127FA">
        <w:rPr>
          <w:rFonts w:ascii="標楷體" w:eastAsia="標楷體" w:hAnsi="標楷體" w:cs="新細明體" w:hint="eastAsia"/>
          <w:kern w:val="0"/>
          <w:szCs w:val="24"/>
        </w:rPr>
        <w:t>：</w:t>
      </w:r>
      <w:r w:rsidR="00CA20DE" w:rsidRPr="00DB50D5">
        <w:rPr>
          <w:rFonts w:ascii="標楷體" w:eastAsia="標楷體" w:hAnsi="標楷體" w:cs="新細明體" w:hint="eastAsia"/>
          <w:kern w:val="0"/>
          <w:szCs w:val="24"/>
        </w:rPr>
        <w:t>與</w:t>
      </w:r>
      <w:r w:rsidR="00C34B65" w:rsidRPr="00DB50D5">
        <w:rPr>
          <w:rFonts w:ascii="標楷體" w:eastAsia="標楷體" w:hAnsi="標楷體" w:cs="Times New Roman" w:hint="eastAsia"/>
          <w:kern w:val="0"/>
          <w:szCs w:val="24"/>
        </w:rPr>
        <w:t>確定病例接觸者</w:t>
      </w:r>
      <w:r w:rsidR="00E8109E" w:rsidRPr="00DB50D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923B96" w:rsidRPr="00DB50D5" w:rsidRDefault="00923B96" w:rsidP="00480737">
      <w:pPr>
        <w:widowControl/>
        <w:shd w:val="clear" w:color="auto" w:fill="FFFFFF"/>
        <w:spacing w:line="360" w:lineRule="exact"/>
        <w:ind w:leftChars="360" w:left="1356" w:hangingChars="205" w:hanging="492"/>
        <w:jc w:val="both"/>
        <w:rPr>
          <w:rFonts w:ascii="標楷體" w:eastAsia="標楷體" w:hAnsi="標楷體" w:cs="新細明體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４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)居家檢疫</w:t>
      </w:r>
      <w:r w:rsidR="00A127FA">
        <w:rPr>
          <w:rFonts w:ascii="標楷體" w:eastAsia="標楷體" w:hAnsi="標楷體" w:cs="新細明體" w:hint="eastAsia"/>
          <w:kern w:val="0"/>
          <w:szCs w:val="24"/>
        </w:rPr>
        <w:t>：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依中央流行疫情指揮中心發布之</w:t>
      </w:r>
      <w:r w:rsidR="00CA20DE" w:rsidRPr="00DB50D5">
        <w:rPr>
          <w:rFonts w:ascii="標楷體" w:eastAsia="標楷體" w:hAnsi="標楷體" w:cs="新細明體" w:hint="eastAsia"/>
          <w:kern w:val="0"/>
          <w:szCs w:val="24"/>
        </w:rPr>
        <w:t>「具感染風險民眾追蹤管理機制」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所列應為居家檢疫者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626A8" w:rsidRPr="00DB50D5" w:rsidRDefault="009626A8" w:rsidP="00480737">
      <w:pPr>
        <w:widowControl/>
        <w:shd w:val="clear" w:color="auto" w:fill="FFFFFF"/>
        <w:spacing w:line="360" w:lineRule="exact"/>
        <w:ind w:leftChars="360" w:left="1356" w:hangingChars="205" w:hanging="492"/>
        <w:jc w:val="both"/>
        <w:rPr>
          <w:rFonts w:ascii="標楷體" w:eastAsia="標楷體" w:hAnsi="標楷體" w:cs="新細明體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５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)</w:t>
      </w:r>
      <w:r w:rsidR="00A127FA" w:rsidRPr="00DB50D5">
        <w:rPr>
          <w:rFonts w:ascii="標楷體" w:eastAsia="標楷體" w:hAnsi="標楷體" w:cs="新細明體" w:hint="eastAsia"/>
          <w:kern w:val="0"/>
          <w:szCs w:val="24"/>
        </w:rPr>
        <w:t>集中隔離、集中檢疫</w:t>
      </w:r>
      <w:r w:rsidR="00A127FA">
        <w:rPr>
          <w:rFonts w:ascii="標楷體" w:eastAsia="標楷體" w:hAnsi="標楷體" w:cs="新細明體" w:hint="eastAsia"/>
          <w:kern w:val="0"/>
          <w:szCs w:val="24"/>
        </w:rPr>
        <w:t>：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經衛生主管機關認定應接受者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626A8" w:rsidRPr="00DB50D5" w:rsidRDefault="009626A8" w:rsidP="00480737">
      <w:pPr>
        <w:widowControl/>
        <w:shd w:val="clear" w:color="auto" w:fill="FFFFFF"/>
        <w:spacing w:line="360" w:lineRule="exact"/>
        <w:ind w:leftChars="360" w:left="1356" w:hangingChars="205" w:hanging="492"/>
        <w:jc w:val="both"/>
        <w:rPr>
          <w:rFonts w:ascii="標楷體" w:eastAsia="標楷體" w:hAnsi="標楷體" w:cs="Times New Roman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６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)前述對象實施隔離或檢疫原因，屬可歸責於當事人情形，不核給公假</w:t>
      </w:r>
      <w:r w:rsidRPr="00DB50D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9626A8" w:rsidRDefault="009626A8" w:rsidP="00480737">
      <w:pPr>
        <w:widowControl/>
        <w:shd w:val="clear" w:color="auto" w:fill="FFFFFF"/>
        <w:spacing w:line="360" w:lineRule="exact"/>
        <w:ind w:leftChars="360" w:left="1356" w:hangingChars="205" w:hanging="492"/>
        <w:jc w:val="both"/>
        <w:rPr>
          <w:rFonts w:ascii="標楷體" w:eastAsia="標楷體" w:hAnsi="標楷體" w:cs="新細明體"/>
          <w:kern w:val="0"/>
          <w:szCs w:val="24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(</w:t>
      </w:r>
      <w:r w:rsidR="00C34B65" w:rsidRPr="00DB50D5">
        <w:rPr>
          <w:rFonts w:ascii="標楷體" w:eastAsia="標楷體" w:hAnsi="標楷體" w:cs="新細明體" w:hint="eastAsia"/>
          <w:kern w:val="0"/>
          <w:szCs w:val="24"/>
        </w:rPr>
        <w:t>７</w:t>
      </w:r>
      <w:r w:rsidRPr="00DB50D5">
        <w:rPr>
          <w:rFonts w:ascii="標楷體" w:eastAsia="標楷體" w:hAnsi="標楷體" w:cs="新細明體" w:hint="eastAsia"/>
          <w:kern w:val="0"/>
          <w:szCs w:val="24"/>
        </w:rPr>
        <w:t>)</w:t>
      </w:r>
      <w:r w:rsidR="001E0FA5" w:rsidRPr="00DB50D5">
        <w:rPr>
          <w:rFonts w:ascii="標楷體" w:eastAsia="標楷體" w:hAnsi="標楷體" w:cs="Times New Roman" w:hint="eastAsia"/>
          <w:kern w:val="0"/>
          <w:szCs w:val="24"/>
        </w:rPr>
        <w:t>請公假者，</w:t>
      </w:r>
      <w:r w:rsidRPr="00DB50D5">
        <w:rPr>
          <w:rFonts w:ascii="標楷體" w:eastAsia="標楷體" w:hAnsi="標楷體" w:cs="Times New Roman" w:hint="eastAsia"/>
          <w:kern w:val="0"/>
          <w:szCs w:val="24"/>
        </w:rPr>
        <w:t>檢附「居家隔離通</w:t>
      </w:r>
      <w:r w:rsidRPr="004406D6">
        <w:rPr>
          <w:rFonts w:ascii="標楷體" w:eastAsia="標楷體" w:hAnsi="標楷體" w:cs="Times New Roman" w:hint="eastAsia"/>
          <w:kern w:val="0"/>
          <w:szCs w:val="24"/>
        </w:rPr>
        <w:t>知書」、「旅客入境健康聲明暨居家檢疫通知書」、</w:t>
      </w:r>
      <w:r w:rsidR="00AA73AB" w:rsidRPr="004406D6">
        <w:rPr>
          <w:rFonts w:ascii="標楷體" w:eastAsia="標楷體" w:hAnsi="標楷體" w:cs="Times New Roman" w:hint="eastAsia"/>
          <w:kern w:val="0"/>
          <w:szCs w:val="24"/>
        </w:rPr>
        <w:t>「</w:t>
      </w:r>
      <w:r w:rsidR="00AA73AB" w:rsidRPr="009626A8">
        <w:rPr>
          <w:rFonts w:ascii="標楷體" w:eastAsia="標楷體" w:hAnsi="標楷體" w:cs="新細明體"/>
          <w:kern w:val="0"/>
          <w:szCs w:val="24"/>
        </w:rPr>
        <w:t>衛生主管機關開立之隔離、檢疫通知書</w:t>
      </w:r>
      <w:r w:rsidR="00AA73AB" w:rsidRPr="004406D6">
        <w:rPr>
          <w:rFonts w:ascii="標楷體" w:eastAsia="標楷體" w:hAnsi="標楷體" w:cs="Times New Roman" w:hint="eastAsia"/>
          <w:kern w:val="0"/>
          <w:szCs w:val="24"/>
        </w:rPr>
        <w:t>」</w:t>
      </w:r>
      <w:r w:rsidRPr="004406D6">
        <w:rPr>
          <w:rFonts w:ascii="標楷體" w:eastAsia="標楷體" w:hAnsi="標楷體" w:cs="Times New Roman" w:hint="eastAsia"/>
          <w:kern w:val="0"/>
          <w:szCs w:val="24"/>
        </w:rPr>
        <w:t>等</w:t>
      </w:r>
      <w:r w:rsidR="00DB50D5" w:rsidRPr="00DB50D5">
        <w:rPr>
          <w:rFonts w:ascii="標楷體" w:eastAsia="標楷體" w:hAnsi="標楷體" w:cs="Times New Roman" w:hint="eastAsia"/>
          <w:kern w:val="0"/>
          <w:szCs w:val="24"/>
        </w:rPr>
        <w:t>足資</w:t>
      </w:r>
      <w:r w:rsidRPr="004406D6">
        <w:rPr>
          <w:rFonts w:ascii="標楷體" w:eastAsia="標楷體" w:hAnsi="標楷體" w:cs="Times New Roman" w:hint="eastAsia"/>
          <w:kern w:val="0"/>
          <w:szCs w:val="24"/>
        </w:rPr>
        <w:t>証明文件辦理請假事宜。</w:t>
      </w:r>
    </w:p>
    <w:p w:rsidR="00923B96" w:rsidRDefault="00923B96" w:rsidP="00480737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Times New Roman"/>
          <w:kern w:val="0"/>
          <w:szCs w:val="24"/>
          <w:u w:val="single"/>
        </w:rPr>
      </w:pPr>
      <w:r w:rsidRPr="004406D6">
        <w:rPr>
          <w:rFonts w:ascii="標楷體" w:eastAsia="標楷體" w:hAnsi="標楷體" w:cs="Times New Roman" w:hint="eastAsia"/>
          <w:kern w:val="0"/>
          <w:szCs w:val="24"/>
        </w:rPr>
        <w:t>２、</w:t>
      </w:r>
      <w:r w:rsidR="009626A8" w:rsidRPr="00480737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防疫隔離假</w:t>
      </w:r>
      <w:r w:rsidR="009626A8" w:rsidRPr="00DB50D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：</w:t>
      </w:r>
      <w:r w:rsidR="00480737" w:rsidRPr="00DB50D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照顧受隔離、檢疫家屬</w:t>
      </w:r>
      <w:r w:rsidR="00480737" w:rsidRPr="00DB50D5">
        <w:rPr>
          <w:rFonts w:ascii="標楷體" w:eastAsia="標楷體" w:hAnsi="標楷體" w:cs="Times New Roman" w:hint="eastAsia"/>
          <w:kern w:val="0"/>
          <w:szCs w:val="24"/>
          <w:u w:val="single"/>
        </w:rPr>
        <w:t>（</w:t>
      </w:r>
      <w:r w:rsidR="009626A8" w:rsidRPr="00DB50D5">
        <w:rPr>
          <w:rFonts w:ascii="標楷體" w:eastAsia="標楷體" w:hAnsi="標楷體" w:cs="Times New Roman" w:hint="eastAsia"/>
          <w:kern w:val="0"/>
          <w:szCs w:val="24"/>
          <w:u w:val="single"/>
        </w:rPr>
        <w:t>家屬為照顧生活不能自理之受隔離、檢疫者而請假者</w:t>
      </w:r>
      <w:r w:rsidR="00480737" w:rsidRPr="00DB50D5">
        <w:rPr>
          <w:rFonts w:ascii="標楷體" w:eastAsia="標楷體" w:hAnsi="標楷體" w:cs="Times New Roman" w:hint="eastAsia"/>
          <w:kern w:val="0"/>
          <w:szCs w:val="24"/>
          <w:u w:val="single"/>
        </w:rPr>
        <w:t>，</w:t>
      </w:r>
      <w:r w:rsidR="00C34B65" w:rsidRPr="00DB50D5">
        <w:rPr>
          <w:rFonts w:ascii="標楷體" w:eastAsia="標楷體" w:hAnsi="標楷體" w:cs="Times New Roman" w:hint="eastAsia"/>
          <w:kern w:val="0"/>
          <w:szCs w:val="24"/>
          <w:u w:val="single"/>
        </w:rPr>
        <w:t>明確之適用對象依衛福部研訂之補償發給辦法及相關規定辦理；</w:t>
      </w:r>
      <w:r w:rsidR="009626A8" w:rsidRPr="00DB50D5">
        <w:rPr>
          <w:rFonts w:ascii="標楷體" w:eastAsia="標楷體" w:hAnsi="標楷體" w:cs="Times New Roman" w:hint="eastAsia"/>
          <w:kern w:val="0"/>
          <w:szCs w:val="24"/>
          <w:u w:val="single"/>
        </w:rPr>
        <w:t>檢附足資證明家屬受隔離（檢疫）、生活不能自理及身份關係之必要證明文件）</w:t>
      </w:r>
      <w:r w:rsidR="009626A8" w:rsidRPr="00480737">
        <w:rPr>
          <w:rFonts w:ascii="標楷體" w:eastAsia="標楷體" w:hAnsi="標楷體" w:cs="Times New Roman" w:hint="eastAsia"/>
          <w:kern w:val="0"/>
          <w:szCs w:val="24"/>
          <w:u w:val="single"/>
        </w:rPr>
        <w:t>。</w:t>
      </w:r>
    </w:p>
    <w:p w:rsidR="00BE07FB" w:rsidRPr="00CA20DE" w:rsidRDefault="00202A84" w:rsidP="00CA20DE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Times New Roman"/>
          <w:b/>
          <w:kern w:val="0"/>
          <w:szCs w:val="24"/>
          <w:u w:val="single"/>
        </w:rPr>
      </w:pPr>
      <w:r w:rsidRPr="004406D6">
        <w:rPr>
          <w:rFonts w:ascii="標楷體" w:eastAsia="標楷體" w:hAnsi="標楷體" w:cs="Times New Roman" w:hint="eastAsia"/>
          <w:kern w:val="0"/>
          <w:szCs w:val="24"/>
        </w:rPr>
        <w:t>３、</w:t>
      </w:r>
      <w:r w:rsidRPr="00CA20DE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防疫病假：</w:t>
      </w:r>
      <w:r w:rsidRPr="00DB50D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自主健康管理</w:t>
      </w:r>
      <w:r w:rsidR="00BE07FB" w:rsidRPr="00DB50D5">
        <w:rPr>
          <w:rFonts w:ascii="標楷體" w:eastAsia="標楷體" w:hAnsi="標楷體" w:cs="Times New Roman" w:hint="eastAsia"/>
          <w:kern w:val="0"/>
          <w:szCs w:val="24"/>
        </w:rPr>
        <w:t>(1.通報個案但已檢驗陰性且符合解除隔離條件者；2.社區監測通報採檢個案</w:t>
      </w:r>
      <w:r w:rsidR="00CA20DE" w:rsidRPr="00DB50D5">
        <w:rPr>
          <w:rFonts w:ascii="標楷體" w:eastAsia="標楷體" w:hAnsi="標楷體" w:cs="Times New Roman" w:hint="eastAsia"/>
          <w:kern w:val="0"/>
          <w:szCs w:val="24"/>
        </w:rPr>
        <w:t>；</w:t>
      </w:r>
      <w:r w:rsidR="00BE07FB" w:rsidRPr="00DB50D5">
        <w:rPr>
          <w:rFonts w:ascii="標楷體" w:eastAsia="標楷體" w:hAnsi="標楷體" w:cs="Times New Roman" w:hint="eastAsia"/>
          <w:kern w:val="0"/>
          <w:szCs w:val="24"/>
        </w:rPr>
        <w:t>3.自國際旅遊疫情建議等級第一級及第二級國家返國者</w:t>
      </w:r>
      <w:r w:rsidR="00CA20DE" w:rsidRPr="00DB50D5">
        <w:rPr>
          <w:rFonts w:ascii="標楷體" w:eastAsia="標楷體" w:hAnsi="標楷體" w:cs="Times New Roman" w:hint="eastAsia"/>
          <w:kern w:val="0"/>
          <w:szCs w:val="24"/>
        </w:rPr>
        <w:t>)</w:t>
      </w:r>
      <w:r w:rsidR="00BE07FB" w:rsidRPr="00DB50D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8109E" w:rsidRDefault="00CA20DE" w:rsidP="00CA20DE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４</w:t>
      </w:r>
      <w:r w:rsidR="00E8109E" w:rsidRPr="004406D6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94185B" w:rsidRPr="001E0FA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防疫照顧假：因疫情停課需照顧學童</w:t>
      </w:r>
      <w:r>
        <w:rPr>
          <w:rFonts w:ascii="標楷體" w:eastAsia="標楷體" w:hAnsi="標楷體" w:cs="Times New Roman" w:hint="eastAsia"/>
          <w:kern w:val="0"/>
          <w:szCs w:val="24"/>
        </w:rPr>
        <w:t>【</w:t>
      </w:r>
      <w:r w:rsidR="0094185B">
        <w:rPr>
          <w:rFonts w:ascii="標楷體" w:eastAsia="標楷體" w:hAnsi="標楷體" w:cs="Times New Roman" w:hint="eastAsia"/>
          <w:kern w:val="0"/>
          <w:szCs w:val="24"/>
        </w:rPr>
        <w:t>1.</w:t>
      </w:r>
      <w:r w:rsidR="0094185B" w:rsidRPr="0094185B">
        <w:rPr>
          <w:rFonts w:ascii="標楷體" w:eastAsia="標楷體" w:hAnsi="標楷體" w:cs="Times New Roman" w:hint="eastAsia"/>
          <w:kern w:val="0"/>
          <w:szCs w:val="24"/>
        </w:rPr>
        <w:t>高中職（含）以下學校符合疫情停課標準時，家長於該停課期間有親自照顧12歲以下學童、就讀高級中等學校（含高中、高職、五專一、二、三年級）或國民中學持有身心障礙證明之子女者</w:t>
      </w:r>
      <w:r>
        <w:rPr>
          <w:rFonts w:ascii="標楷體" w:eastAsia="標楷體" w:hAnsi="標楷體" w:cs="Times New Roman" w:hint="eastAsia"/>
          <w:kern w:val="0"/>
          <w:szCs w:val="24"/>
        </w:rPr>
        <w:t>；</w:t>
      </w:r>
      <w:r w:rsidR="0094185B">
        <w:rPr>
          <w:rFonts w:ascii="標楷體" w:eastAsia="標楷體" w:hAnsi="標楷體" w:cs="Times New Roman" w:hint="eastAsia"/>
          <w:kern w:val="0"/>
          <w:szCs w:val="24"/>
        </w:rPr>
        <w:t>2.</w:t>
      </w:r>
      <w:r w:rsidR="0094185B" w:rsidRPr="0094185B">
        <w:rPr>
          <w:rFonts w:ascii="標楷體" w:eastAsia="標楷體" w:hAnsi="標楷體" w:cs="Times New Roman" w:hint="eastAsia"/>
          <w:kern w:val="0"/>
          <w:szCs w:val="24"/>
        </w:rPr>
        <w:t>短期補習班、幼兒園及兒童課後照顧服務中心等教育機構，比照高級中等以下學校規定停課時，有親自照顧子女之需求者；</w:t>
      </w:r>
      <w:r>
        <w:rPr>
          <w:rFonts w:ascii="標楷體" w:eastAsia="標楷體" w:hAnsi="標楷體" w:cs="Times New Roman" w:hint="eastAsia"/>
          <w:kern w:val="0"/>
          <w:szCs w:val="24"/>
        </w:rPr>
        <w:t>3.家長自主替幼兒請假者。</w:t>
      </w:r>
      <w:r w:rsidR="0094185B" w:rsidRPr="0094185B">
        <w:rPr>
          <w:rFonts w:ascii="標楷體" w:eastAsia="標楷體" w:hAnsi="標楷體" w:cs="Times New Roman" w:hint="eastAsia"/>
          <w:kern w:val="0"/>
          <w:szCs w:val="24"/>
        </w:rPr>
        <w:t>檢附戶口名簿、戶籍謄本、學生證、上課證、子女身心障礙證明、停課通知（公告）及其他家長未申請防疫照顧</w:t>
      </w:r>
      <w:r w:rsidR="00DD45CF">
        <w:rPr>
          <w:rFonts w:ascii="標楷體" w:eastAsia="標楷體" w:hAnsi="標楷體" w:cs="Times New Roman" w:hint="eastAsia"/>
          <w:kern w:val="0"/>
          <w:szCs w:val="24"/>
        </w:rPr>
        <w:t>假之切結等必要證明文件，並由人力資源處依申請對象之情形覈實審認</w:t>
      </w:r>
      <w:r>
        <w:rPr>
          <w:rFonts w:ascii="標楷體" w:eastAsia="標楷體" w:hAnsi="標楷體" w:cs="Times New Roman" w:hint="eastAsia"/>
          <w:kern w:val="0"/>
          <w:szCs w:val="24"/>
        </w:rPr>
        <w:t>】。</w:t>
      </w:r>
    </w:p>
    <w:p w:rsidR="00EA5A36" w:rsidRDefault="003854FB" w:rsidP="00EA5A36">
      <w:pPr>
        <w:widowControl/>
        <w:shd w:val="clear" w:color="auto" w:fill="FFFFFF"/>
        <w:spacing w:line="360" w:lineRule="exact"/>
        <w:ind w:leftChars="297" w:left="1203" w:hangingChars="204" w:hanging="490"/>
        <w:jc w:val="both"/>
        <w:rPr>
          <w:rFonts w:ascii="標楷體" w:eastAsia="標楷體" w:hAnsi="標楷體" w:cs="Times New Roman"/>
          <w:kern w:val="0"/>
          <w:szCs w:val="24"/>
        </w:rPr>
      </w:pPr>
      <w:r w:rsidRPr="0094185B">
        <w:rPr>
          <w:rFonts w:ascii="標楷體" w:eastAsia="標楷體" w:hAnsi="標楷體" w:cs="Times New Roman" w:hint="eastAsia"/>
          <w:kern w:val="0"/>
          <w:szCs w:val="24"/>
        </w:rPr>
        <w:lastRenderedPageBreak/>
        <w:t>５</w:t>
      </w:r>
      <w:r w:rsidR="001E0FA5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EA5A36" w:rsidRPr="00DB50D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請防疫隔離假、防疫病假或防疫照顧假，不予支薪，且不影響考績（核）、不影響學年度全勤或為其他不利之處分。</w:t>
      </w:r>
    </w:p>
    <w:p w:rsidR="0094185B" w:rsidRPr="0094185B" w:rsidRDefault="003854FB" w:rsidP="00480737">
      <w:pPr>
        <w:widowControl/>
        <w:shd w:val="clear" w:color="auto" w:fill="FFFFFF"/>
        <w:spacing w:line="360" w:lineRule="exact"/>
        <w:ind w:leftChars="298" w:left="1176" w:hangingChars="192" w:hanging="461"/>
        <w:jc w:val="both"/>
        <w:rPr>
          <w:rFonts w:ascii="標楷體" w:eastAsia="標楷體" w:hAnsi="標楷體" w:cs="Times New Roman"/>
          <w:kern w:val="0"/>
          <w:szCs w:val="24"/>
        </w:rPr>
      </w:pPr>
      <w:r w:rsidRPr="00DB50D5">
        <w:rPr>
          <w:rFonts w:ascii="標楷體" w:eastAsia="標楷體" w:hAnsi="標楷體" w:cs="Times New Roman" w:hint="eastAsia"/>
          <w:kern w:val="0"/>
          <w:szCs w:val="24"/>
        </w:rPr>
        <w:t>６</w:t>
      </w:r>
      <w:r w:rsidR="0094185B" w:rsidRPr="0094185B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EA5A36" w:rsidRPr="001E0FA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若班級（課程）停課時，依前１核給公假。</w:t>
      </w:r>
    </w:p>
    <w:p w:rsidR="0094185B" w:rsidRPr="00DB50D5" w:rsidRDefault="003854FB" w:rsidP="00EA5A36">
      <w:pPr>
        <w:widowControl/>
        <w:shd w:val="clear" w:color="auto" w:fill="FFFFFF"/>
        <w:spacing w:line="360" w:lineRule="exact"/>
        <w:ind w:leftChars="297" w:left="1188" w:hangingChars="198" w:hanging="475"/>
        <w:jc w:val="both"/>
        <w:rPr>
          <w:rFonts w:ascii="標楷體" w:eastAsia="標楷體" w:hAnsi="標楷體" w:cs="Times New Roman"/>
          <w:b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７</w:t>
      </w:r>
      <w:r w:rsidR="0094185B" w:rsidRPr="00DB50D5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EA5A36" w:rsidRPr="001E0FA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若本校校區停課時，依前１核給公假；但非屬確定病例或非與確定病例之接觸者，除依本校差假規定准假、核給防疫隔離假或防疫照顧假者外，均應正常上班。</w:t>
      </w:r>
    </w:p>
    <w:p w:rsidR="00923B96" w:rsidRPr="004406D6" w:rsidRDefault="003854FB" w:rsidP="00480737">
      <w:pPr>
        <w:widowControl/>
        <w:shd w:val="clear" w:color="auto" w:fill="FFFFFF"/>
        <w:spacing w:line="360" w:lineRule="exact"/>
        <w:ind w:leftChars="298" w:left="1176" w:hangingChars="192" w:hanging="461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８</w:t>
      </w:r>
      <w:r w:rsidR="00923B96" w:rsidRPr="004406D6">
        <w:rPr>
          <w:rFonts w:ascii="標楷體" w:eastAsia="標楷體" w:hAnsi="標楷體" w:cs="Times New Roman" w:hint="eastAsia"/>
          <w:kern w:val="0"/>
          <w:szCs w:val="24"/>
        </w:rPr>
        <w:t>、請假程序請依現行規定於請假系統（自行上網或委託同仁）辦理，未適用請假系統人員則以紙本作業辦理。為因應防疫之急迫性，得於事後檢附相關證明文件；但事後未能於7個工作天內補證者，應另依本校差假規定辦理。</w:t>
      </w:r>
    </w:p>
    <w:p w:rsidR="00923B96" w:rsidRPr="004406D6" w:rsidRDefault="003854FB" w:rsidP="00EA5A36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９</w:t>
      </w:r>
      <w:r w:rsidR="00923B96" w:rsidRPr="004406D6">
        <w:rPr>
          <w:rFonts w:ascii="標楷體" w:eastAsia="標楷體" w:hAnsi="標楷體" w:cs="Times New Roman" w:hint="eastAsia"/>
          <w:kern w:val="0"/>
          <w:szCs w:val="24"/>
        </w:rPr>
        <w:t>、防疫期間執行防疫工作之申請加班，暫不受本校「職員加班作業要點」限制，但約聘僱人員仍受勞動基準法之限制。</w:t>
      </w:r>
    </w:p>
    <w:p w:rsidR="00923B96" w:rsidRDefault="003854FB" w:rsidP="00480737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１０</w:t>
      </w:r>
      <w:r w:rsidR="00923B96" w:rsidRPr="004406D6">
        <w:rPr>
          <w:rFonts w:ascii="標楷體" w:eastAsia="標楷體" w:hAnsi="標楷體" w:cs="Times New Roman" w:hint="eastAsia"/>
          <w:kern w:val="0"/>
          <w:szCs w:val="24"/>
        </w:rPr>
        <w:t>、單位自行約聘僱人員由各單位依權責，比照上開辦理。</w:t>
      </w:r>
    </w:p>
    <w:p w:rsidR="0094185B" w:rsidRPr="0094185B" w:rsidRDefault="0094185B" w:rsidP="00480737">
      <w:pPr>
        <w:widowControl/>
        <w:shd w:val="clear" w:color="auto" w:fill="FFFFFF"/>
        <w:spacing w:line="360" w:lineRule="exact"/>
        <w:ind w:leftChars="298" w:left="1399" w:hangingChars="285" w:hanging="684"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１</w:t>
      </w:r>
      <w:r w:rsidR="00DA5546">
        <w:rPr>
          <w:rFonts w:ascii="標楷體" w:eastAsia="標楷體" w:hAnsi="標楷體" w:cs="Times New Roman" w:hint="eastAsia"/>
          <w:kern w:val="0"/>
          <w:szCs w:val="24"/>
        </w:rPr>
        <w:t>１</w:t>
      </w:r>
      <w:r w:rsidRPr="004406D6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1E0FA5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經衛生機關認定須隔離或檢疫、且符合相關條件者且非本校核給公假者，可以自行依「嚴重特殊傳染性肺炎防治及紓困振興特別條例」規定，向主管機關申請「防疫補償」。</w:t>
      </w:r>
    </w:p>
    <w:p w:rsidR="00923B96" w:rsidRPr="00C20D66" w:rsidRDefault="00923B96" w:rsidP="00480737">
      <w:pPr>
        <w:widowControl/>
        <w:shd w:val="clear" w:color="auto" w:fill="FFFFFF"/>
        <w:ind w:leftChars="170" w:left="925" w:hangingChars="215" w:hanging="517"/>
        <w:jc w:val="both"/>
        <w:rPr>
          <w:rFonts w:ascii="標楷體" w:eastAsia="標楷體" w:hAnsi="標楷體" w:cs="Times New Roman"/>
          <w:b/>
          <w:color w:val="FF0000"/>
          <w:kern w:val="0"/>
          <w:szCs w:val="24"/>
          <w:u w:val="single"/>
        </w:rPr>
      </w:pP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(三)</w:t>
      </w:r>
      <w:r w:rsidRPr="00C20D66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防疫期間，教職員工出國，依下列原則辦理：</w:t>
      </w:r>
    </w:p>
    <w:p w:rsidR="00923B96" w:rsidRPr="00C20D66" w:rsidRDefault="00A127FA" w:rsidP="00480737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新細明體"/>
          <w:b/>
          <w:color w:val="FF0000"/>
          <w:kern w:val="0"/>
          <w:szCs w:val="24"/>
          <w:u w:val="single"/>
        </w:rPr>
      </w:pPr>
      <w:r w:rsidRPr="00C20D66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１、</w:t>
      </w:r>
      <w:r w:rsidR="00923B96"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非必要之公務行程，暫緩差派與前往。</w:t>
      </w:r>
    </w:p>
    <w:p w:rsidR="006B14ED" w:rsidRPr="00C20D66" w:rsidRDefault="00923B96" w:rsidP="00480737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新細明體"/>
          <w:b/>
          <w:color w:val="FF0000"/>
          <w:kern w:val="0"/>
          <w:szCs w:val="24"/>
          <w:u w:val="single"/>
        </w:rPr>
      </w:pP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２、私人行程原則上禁止，如有必要，</w:t>
      </w:r>
      <w:r w:rsidR="001F5775"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須</w:t>
      </w: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事前</w:t>
      </w:r>
      <w:r w:rsidR="001F5775"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簽</w:t>
      </w:r>
      <w:r w:rsidR="00D52D33"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請</w:t>
      </w: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副校長核准。但一級以上主管</w:t>
      </w:r>
      <w:r w:rsidR="001F5775"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簽請</w:t>
      </w: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校長核准之。</w:t>
      </w:r>
    </w:p>
    <w:p w:rsidR="00923B96" w:rsidRPr="00C20D66" w:rsidRDefault="00923B96" w:rsidP="00480737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新細明體"/>
          <w:b/>
          <w:color w:val="FF0000"/>
          <w:kern w:val="0"/>
          <w:szCs w:val="24"/>
          <w:u w:val="single"/>
        </w:rPr>
      </w:pP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３、私人行程禁止至</w:t>
      </w:r>
      <w:r w:rsidR="00D52D33" w:rsidRPr="00C20D66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國際旅遊疫情建議等級</w:t>
      </w: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第三級國家/地區。</w:t>
      </w:r>
    </w:p>
    <w:p w:rsidR="004D6ACF" w:rsidRPr="00C20D66" w:rsidRDefault="004D6ACF" w:rsidP="00480737">
      <w:pPr>
        <w:widowControl/>
        <w:shd w:val="clear" w:color="auto" w:fill="FFFFFF"/>
        <w:spacing w:line="360" w:lineRule="exact"/>
        <w:ind w:leftChars="297" w:left="1133" w:hangingChars="175" w:hanging="420"/>
        <w:jc w:val="both"/>
        <w:rPr>
          <w:rFonts w:ascii="標楷體" w:eastAsia="標楷體" w:hAnsi="標楷體" w:cs="新細明體"/>
          <w:b/>
          <w:color w:val="FF0000"/>
          <w:kern w:val="0"/>
          <w:szCs w:val="24"/>
          <w:u w:val="single"/>
        </w:rPr>
      </w:pPr>
      <w:r w:rsidRPr="00C20D66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４、系所如知悉教職員工有未報准之私人行程，應主動OA人力資源處。</w:t>
      </w:r>
    </w:p>
    <w:p w:rsidR="00480737" w:rsidRPr="00AC3EA3" w:rsidRDefault="00480737" w:rsidP="00480737">
      <w:pPr>
        <w:widowControl/>
        <w:shd w:val="clear" w:color="auto" w:fill="FFFFFF"/>
        <w:spacing w:line="360" w:lineRule="exact"/>
        <w:ind w:leftChars="117" w:left="1134" w:hangingChars="355" w:hanging="853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AC3EA3">
        <w:rPr>
          <w:rFonts w:ascii="標楷體" w:eastAsia="標楷體" w:hAnsi="標楷體" w:cs="新細明體" w:hint="eastAsia"/>
          <w:b/>
          <w:kern w:val="0"/>
          <w:szCs w:val="24"/>
        </w:rPr>
        <w:t>三、</w:t>
      </w:r>
      <w:r w:rsidRPr="00AC3EA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將配合</w:t>
      </w:r>
      <w:r w:rsidR="001F5775" w:rsidRPr="00AC3EA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政府</w:t>
      </w:r>
      <w:r w:rsidRPr="00AC3EA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及</w:t>
      </w:r>
      <w:r w:rsidR="001F5775" w:rsidRPr="00AC3EA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本校</w:t>
      </w:r>
      <w:r w:rsidR="00717421" w:rsidRPr="00AC3EA3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後續之公告或修正，隨時調整。</w:t>
      </w:r>
    </w:p>
    <w:p w:rsidR="00923B96" w:rsidRDefault="00717421" w:rsidP="00480737">
      <w:pPr>
        <w:widowControl/>
        <w:shd w:val="clear" w:color="auto" w:fill="FFFFFF"/>
        <w:spacing w:line="360" w:lineRule="exact"/>
        <w:ind w:leftChars="117" w:left="1133" w:hangingChars="355" w:hanging="852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DB50D5">
        <w:rPr>
          <w:rFonts w:ascii="標楷體" w:eastAsia="標楷體" w:hAnsi="標楷體" w:cs="新細明體" w:hint="eastAsia"/>
          <w:kern w:val="0"/>
          <w:szCs w:val="24"/>
        </w:rPr>
        <w:t>四</w:t>
      </w:r>
      <w:r w:rsidR="00923B96" w:rsidRPr="004406D6">
        <w:rPr>
          <w:rFonts w:ascii="標楷體" w:eastAsia="標楷體" w:hAnsi="標楷體" w:cs="新細明體" w:hint="eastAsia"/>
          <w:kern w:val="0"/>
          <w:szCs w:val="24"/>
          <w:lang w:eastAsia="zh-HK"/>
        </w:rPr>
        <w:t>、業務承辦人：職能福利組馮心萍，分機：2264。</w:t>
      </w:r>
    </w:p>
    <w:p w:rsidR="00480737" w:rsidRPr="004406D6" w:rsidRDefault="00480737" w:rsidP="00480737">
      <w:pPr>
        <w:widowControl/>
        <w:shd w:val="clear" w:color="auto" w:fill="FFFFFF"/>
        <w:spacing w:line="360" w:lineRule="exact"/>
        <w:ind w:leftChars="117" w:left="1133" w:hangingChars="355" w:hanging="852"/>
        <w:jc w:val="both"/>
        <w:rPr>
          <w:rFonts w:ascii="標楷體" w:eastAsia="標楷體" w:hAnsi="標楷體" w:cs="新細明體"/>
          <w:dstrike/>
          <w:kern w:val="0"/>
          <w:szCs w:val="24"/>
        </w:rPr>
      </w:pPr>
    </w:p>
    <w:p w:rsidR="004406D6" w:rsidRPr="009B2D9A" w:rsidRDefault="00FF4CA9" w:rsidP="009B2D9A">
      <w:pPr>
        <w:widowControl/>
        <w:shd w:val="clear" w:color="auto" w:fill="FFFFFF"/>
        <w:spacing w:line="360" w:lineRule="auto"/>
        <w:rPr>
          <w:rFonts w:ascii="標楷體" w:eastAsia="標楷體" w:hAnsi="標楷體" w:cs="新細明體"/>
          <w:kern w:val="0"/>
          <w:sz w:val="28"/>
          <w:szCs w:val="24"/>
          <w:lang w:eastAsia="zh-HK"/>
        </w:rPr>
      </w:pPr>
      <w:r w:rsidRPr="00FF4CA9">
        <w:rPr>
          <w:rFonts w:ascii="標楷體" w:eastAsia="標楷體" w:hAnsi="標楷體" w:cs="新細明體" w:hint="eastAsia"/>
          <w:kern w:val="0"/>
          <w:szCs w:val="24"/>
          <w:lang w:eastAsia="zh-HK"/>
        </w:rPr>
        <w:t>人資長  林 宜 男</w:t>
      </w:r>
    </w:p>
    <w:sectPr w:rsidR="004406D6" w:rsidRPr="009B2D9A" w:rsidSect="00DB50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1B" w:rsidRDefault="0067681B" w:rsidP="00DD45CF">
      <w:r>
        <w:separator/>
      </w:r>
    </w:p>
  </w:endnote>
  <w:endnote w:type="continuationSeparator" w:id="0">
    <w:p w:rsidR="0067681B" w:rsidRDefault="0067681B" w:rsidP="00D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wTeXHeiBold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1B" w:rsidRDefault="0067681B" w:rsidP="00DD45CF">
      <w:r>
        <w:separator/>
      </w:r>
    </w:p>
  </w:footnote>
  <w:footnote w:type="continuationSeparator" w:id="0">
    <w:p w:rsidR="0067681B" w:rsidRDefault="0067681B" w:rsidP="00DD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A9"/>
    <w:rsid w:val="00080F19"/>
    <w:rsid w:val="000A67CA"/>
    <w:rsid w:val="000B3450"/>
    <w:rsid w:val="001351B7"/>
    <w:rsid w:val="00161796"/>
    <w:rsid w:val="00196F50"/>
    <w:rsid w:val="001E0FA5"/>
    <w:rsid w:val="001F3C8E"/>
    <w:rsid w:val="001F5775"/>
    <w:rsid w:val="00202A84"/>
    <w:rsid w:val="002D17BC"/>
    <w:rsid w:val="002E098A"/>
    <w:rsid w:val="003854FB"/>
    <w:rsid w:val="003D5908"/>
    <w:rsid w:val="003E1220"/>
    <w:rsid w:val="004406D6"/>
    <w:rsid w:val="00480737"/>
    <w:rsid w:val="004D6ACF"/>
    <w:rsid w:val="00667D1B"/>
    <w:rsid w:val="006762F4"/>
    <w:rsid w:val="0067681B"/>
    <w:rsid w:val="006B14ED"/>
    <w:rsid w:val="00717421"/>
    <w:rsid w:val="00725529"/>
    <w:rsid w:val="00750FA0"/>
    <w:rsid w:val="007A7666"/>
    <w:rsid w:val="00836F4E"/>
    <w:rsid w:val="009133BC"/>
    <w:rsid w:val="00923B96"/>
    <w:rsid w:val="00940158"/>
    <w:rsid w:val="0094185B"/>
    <w:rsid w:val="009626A8"/>
    <w:rsid w:val="009B2D9A"/>
    <w:rsid w:val="00A127FA"/>
    <w:rsid w:val="00A53104"/>
    <w:rsid w:val="00A759FB"/>
    <w:rsid w:val="00AA0E3A"/>
    <w:rsid w:val="00AA73AB"/>
    <w:rsid w:val="00AC3EA3"/>
    <w:rsid w:val="00BB2F17"/>
    <w:rsid w:val="00BC6AF3"/>
    <w:rsid w:val="00BE07FB"/>
    <w:rsid w:val="00C15D42"/>
    <w:rsid w:val="00C20D66"/>
    <w:rsid w:val="00C34B65"/>
    <w:rsid w:val="00CA20DE"/>
    <w:rsid w:val="00D05098"/>
    <w:rsid w:val="00D52D33"/>
    <w:rsid w:val="00DA5546"/>
    <w:rsid w:val="00DB50D5"/>
    <w:rsid w:val="00DD45CF"/>
    <w:rsid w:val="00DD680C"/>
    <w:rsid w:val="00E67E83"/>
    <w:rsid w:val="00E8109E"/>
    <w:rsid w:val="00E9372F"/>
    <w:rsid w:val="00EA5A36"/>
    <w:rsid w:val="00ED4162"/>
    <w:rsid w:val="00F17E51"/>
    <w:rsid w:val="00F310DA"/>
    <w:rsid w:val="00F63BEB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C97E0-4D36-4C90-9B00-C84C2F8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F4CA9"/>
  </w:style>
  <w:style w:type="character" w:customStyle="1" w:styleId="a5">
    <w:name w:val="註解文字 字元"/>
    <w:basedOn w:val="a0"/>
    <w:link w:val="a4"/>
    <w:uiPriority w:val="99"/>
    <w:semiHidden/>
    <w:rsid w:val="00FF4CA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F4CA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F4CA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4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4CA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E0FA5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DD4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D45C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D4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D4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7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4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6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4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63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2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53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1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86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0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3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6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49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20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83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4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964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14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64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258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76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8501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4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8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2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6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6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5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4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87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40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84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8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17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21</cp:revision>
  <cp:lastPrinted>2020-03-06T07:25:00Z</cp:lastPrinted>
  <dcterms:created xsi:type="dcterms:W3CDTF">2020-03-06T03:20:00Z</dcterms:created>
  <dcterms:modified xsi:type="dcterms:W3CDTF">2020-03-13T00:31:00Z</dcterms:modified>
</cp:coreProperties>
</file>