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60" w:rsidRPr="008303AE" w:rsidRDefault="003240DB" w:rsidP="002F204C">
      <w:pPr>
        <w:jc w:val="center"/>
        <w:rPr>
          <w:rFonts w:ascii="標楷體" w:eastAsia="標楷體" w:hAnsi="標楷體"/>
          <w:sz w:val="28"/>
          <w:szCs w:val="28"/>
        </w:rPr>
      </w:pPr>
      <w:r w:rsidRPr="008303AE">
        <w:rPr>
          <w:rFonts w:ascii="標楷體" w:eastAsia="標楷體" w:hAnsi="標楷體" w:hint="eastAsia"/>
          <w:sz w:val="28"/>
          <w:szCs w:val="28"/>
        </w:rPr>
        <w:t>淡江大學</w:t>
      </w:r>
      <w:r w:rsidR="00180AC4" w:rsidRPr="008303AE">
        <w:rPr>
          <w:rFonts w:ascii="標楷體" w:eastAsia="標楷體" w:hAnsi="標楷體" w:hint="eastAsia"/>
          <w:sz w:val="28"/>
          <w:szCs w:val="28"/>
        </w:rPr>
        <w:t>專任教職員工</w:t>
      </w:r>
      <w:r w:rsidR="00125E60" w:rsidRPr="008303AE">
        <w:rPr>
          <w:rFonts w:ascii="標楷體" w:eastAsia="標楷體" w:hAnsi="標楷體" w:hint="eastAsia"/>
          <w:sz w:val="28"/>
          <w:szCs w:val="28"/>
        </w:rPr>
        <w:t>離職手續各核辦單位核辦事項作業須知</w:t>
      </w:r>
      <w:r w:rsidR="00134192" w:rsidRPr="00134192">
        <w:rPr>
          <w:rFonts w:ascii="標楷體" w:eastAsia="標楷體" w:hAnsi="標楷體" w:hint="eastAsia"/>
          <w:noProof/>
          <w:sz w:val="28"/>
        </w:rPr>
        <w:t xml:space="preserve"> </w:t>
      </w:r>
    </w:p>
    <w:p w:rsidR="00125E60" w:rsidRPr="008303AE" w:rsidRDefault="00125E60" w:rsidP="00101737">
      <w:pPr>
        <w:wordWrap w:val="0"/>
        <w:jc w:val="right"/>
        <w:rPr>
          <w:rFonts w:ascii="標楷體" w:eastAsia="標楷體" w:hAnsi="標楷體"/>
        </w:rPr>
      </w:pPr>
      <w:r w:rsidRPr="008303AE">
        <w:rPr>
          <w:rFonts w:ascii="標楷體" w:eastAsia="標楷體" w:hAnsi="標楷體"/>
        </w:rPr>
        <w:t>10</w:t>
      </w:r>
      <w:r w:rsidR="00CB2AF9">
        <w:rPr>
          <w:rFonts w:ascii="標楷體" w:eastAsia="標楷體" w:hAnsi="標楷體" w:hint="eastAsia"/>
        </w:rPr>
        <w:t>8</w:t>
      </w:r>
      <w:r w:rsidRPr="008303AE">
        <w:rPr>
          <w:rFonts w:ascii="標楷體" w:eastAsia="標楷體" w:hAnsi="標楷體" w:hint="eastAsia"/>
        </w:rPr>
        <w:t>年</w:t>
      </w:r>
      <w:r w:rsidR="00306D10" w:rsidRPr="00B85110">
        <w:rPr>
          <w:rFonts w:ascii="標楷體" w:eastAsia="標楷體" w:hAnsi="標楷體" w:hint="eastAsia"/>
        </w:rPr>
        <w:t>1</w:t>
      </w:r>
      <w:r w:rsidR="00AB5BCA" w:rsidRPr="00B85110">
        <w:rPr>
          <w:rFonts w:ascii="標楷體" w:eastAsia="標楷體" w:hAnsi="標楷體" w:hint="eastAsia"/>
        </w:rPr>
        <w:t>1</w:t>
      </w:r>
      <w:r w:rsidRPr="00B85110">
        <w:rPr>
          <w:rFonts w:ascii="標楷體" w:eastAsia="標楷體" w:hAnsi="標楷體" w:hint="eastAsia"/>
        </w:rPr>
        <w:t>月</w:t>
      </w:r>
      <w:r w:rsidR="00B85110" w:rsidRPr="00B85110">
        <w:rPr>
          <w:rFonts w:ascii="標楷體" w:eastAsia="標楷體" w:hAnsi="標楷體" w:hint="eastAsia"/>
        </w:rPr>
        <w:t>22</w:t>
      </w:r>
      <w:r w:rsidR="00D601F7" w:rsidRPr="008303AE">
        <w:rPr>
          <w:rFonts w:ascii="標楷體" w:eastAsia="標楷體" w:hAnsi="標楷體" w:hint="eastAsia"/>
        </w:rPr>
        <w:t>日</w:t>
      </w:r>
      <w:r w:rsidR="00B87566" w:rsidRPr="008303AE">
        <w:rPr>
          <w:rFonts w:ascii="標楷體" w:eastAsia="標楷體" w:hAnsi="標楷體" w:hint="eastAsia"/>
        </w:rPr>
        <w:t>修正</w:t>
      </w:r>
    </w:p>
    <w:p w:rsidR="00760E27" w:rsidRDefault="00125E60" w:rsidP="00760E27">
      <w:pPr>
        <w:pStyle w:val="af"/>
        <w:numPr>
          <w:ilvl w:val="0"/>
          <w:numId w:val="6"/>
        </w:numPr>
        <w:spacing w:line="320" w:lineRule="exact"/>
        <w:ind w:leftChars="0" w:rightChars="-153" w:right="-367"/>
        <w:rPr>
          <w:rFonts w:ascii="標楷體" w:eastAsia="標楷體" w:hAnsi="標楷體" w:hint="eastAsia"/>
        </w:rPr>
      </w:pPr>
      <w:r w:rsidRPr="00760E27">
        <w:rPr>
          <w:rFonts w:ascii="標楷體" w:eastAsia="標楷體" w:hAnsi="標楷體" w:hint="eastAsia"/>
        </w:rPr>
        <w:t>本校專任教職員工</w:t>
      </w:r>
      <w:r w:rsidR="003B6D02" w:rsidRPr="00760E27">
        <w:rPr>
          <w:rFonts w:ascii="標楷體" w:eastAsia="標楷體" w:hAnsi="標楷體" w:hint="eastAsia"/>
        </w:rPr>
        <w:t>(含校約聘人員)</w:t>
      </w:r>
      <w:r w:rsidR="000A0CBB" w:rsidRPr="00760E27">
        <w:rPr>
          <w:rFonts w:ascii="標楷體" w:eastAsia="標楷體" w:hAnsi="標楷體" w:hint="eastAsia"/>
        </w:rPr>
        <w:t>因</w:t>
      </w:r>
      <w:r w:rsidRPr="00760E27">
        <w:rPr>
          <w:rFonts w:ascii="標楷體" w:eastAsia="標楷體" w:hAnsi="標楷體" w:hint="eastAsia"/>
        </w:rPr>
        <w:t>任何理由離開本校職務或退休</w:t>
      </w:r>
      <w:r w:rsidR="00180AC4" w:rsidRPr="00760E27">
        <w:rPr>
          <w:rFonts w:ascii="標楷體" w:eastAsia="標楷體" w:hAnsi="標楷體" w:hint="eastAsia"/>
        </w:rPr>
        <w:t>時，請當事人配合辦理，所屬單</w:t>
      </w:r>
    </w:p>
    <w:p w:rsidR="00760E27" w:rsidRDefault="00180AC4" w:rsidP="00760E27">
      <w:pPr>
        <w:pStyle w:val="af"/>
        <w:spacing w:line="320" w:lineRule="exact"/>
        <w:ind w:leftChars="0" w:rightChars="-153" w:right="-367"/>
        <w:rPr>
          <w:rFonts w:ascii="標楷體" w:eastAsia="標楷體" w:hAnsi="標楷體" w:hint="eastAsia"/>
        </w:rPr>
      </w:pPr>
      <w:r w:rsidRPr="00760E27">
        <w:rPr>
          <w:rFonts w:ascii="標楷體" w:eastAsia="標楷體" w:hAnsi="標楷體" w:hint="eastAsia"/>
        </w:rPr>
        <w:t>位協助辦理，完成離職手續</w:t>
      </w:r>
      <w:r w:rsidR="00125E60" w:rsidRPr="00760E27">
        <w:rPr>
          <w:rFonts w:ascii="標楷體" w:eastAsia="標楷體" w:hAnsi="標楷體" w:hint="eastAsia"/>
        </w:rPr>
        <w:t>。</w:t>
      </w:r>
    </w:p>
    <w:p w:rsidR="00125E60" w:rsidRPr="00760E27" w:rsidRDefault="00180AC4" w:rsidP="00760E27">
      <w:pPr>
        <w:pStyle w:val="af"/>
        <w:spacing w:line="320" w:lineRule="exact"/>
        <w:ind w:leftChars="0" w:rightChars="-153" w:right="-367"/>
        <w:rPr>
          <w:rFonts w:ascii="標楷體" w:eastAsia="標楷體" w:hAnsi="標楷體"/>
        </w:rPr>
      </w:pPr>
      <w:r w:rsidRPr="00760E27">
        <w:rPr>
          <w:rFonts w:ascii="標楷體" w:eastAsia="標楷體" w:hAnsi="標楷體" w:hint="eastAsia"/>
        </w:rPr>
        <w:t>（各單位自行約聘僱人員請依「淡江大學單位自行約聘僱人員離職申請表」辦理）</w:t>
      </w:r>
    </w:p>
    <w:p w:rsidR="00125E60" w:rsidRPr="008303AE" w:rsidRDefault="00125E60" w:rsidP="001B332A">
      <w:pPr>
        <w:spacing w:line="320" w:lineRule="exact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>二、</w:t>
      </w:r>
      <w:r w:rsidR="00180AC4" w:rsidRPr="008303AE">
        <w:rPr>
          <w:rFonts w:ascii="標楷體" w:eastAsia="標楷體" w:hAnsi="標楷體" w:hint="eastAsia"/>
        </w:rPr>
        <w:t>離職手續</w:t>
      </w:r>
      <w:r w:rsidRPr="008303AE">
        <w:rPr>
          <w:rFonts w:ascii="標楷體" w:eastAsia="標楷體" w:hAnsi="標楷體" w:hint="eastAsia"/>
        </w:rPr>
        <w:t>作業流程：</w:t>
      </w:r>
    </w:p>
    <w:p w:rsidR="00125E60" w:rsidRPr="008303AE" w:rsidRDefault="00125E60" w:rsidP="001B332A">
      <w:pPr>
        <w:spacing w:line="320" w:lineRule="exact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 xml:space="preserve">　</w:t>
      </w:r>
      <w:r w:rsidRPr="008303AE">
        <w:rPr>
          <w:rFonts w:ascii="標楷體" w:eastAsia="標楷體" w:hAnsi="標楷體"/>
        </w:rPr>
        <w:t>(</w:t>
      </w:r>
      <w:r w:rsidRPr="008303AE">
        <w:rPr>
          <w:rFonts w:ascii="標楷體" w:eastAsia="標楷體" w:hAnsi="標楷體" w:hint="eastAsia"/>
        </w:rPr>
        <w:t>一</w:t>
      </w:r>
      <w:r w:rsidRPr="008303AE">
        <w:rPr>
          <w:rFonts w:ascii="標楷體" w:eastAsia="標楷體" w:hAnsi="標楷體"/>
        </w:rPr>
        <w:t>)</w:t>
      </w:r>
      <w:r w:rsidRPr="008303AE">
        <w:rPr>
          <w:rFonts w:ascii="標楷體" w:eastAsia="標楷體" w:hAnsi="標楷體" w:hint="eastAsia"/>
        </w:rPr>
        <w:t>所屬單位請從本校</w:t>
      </w:r>
      <w:r w:rsidRPr="008303AE">
        <w:rPr>
          <w:rFonts w:ascii="標楷體" w:eastAsia="標楷體" w:hAnsi="標楷體"/>
        </w:rPr>
        <w:t>OA</w:t>
      </w:r>
      <w:r w:rsidRPr="008303AE">
        <w:rPr>
          <w:rFonts w:ascii="標楷體" w:eastAsia="標楷體" w:hAnsi="標楷體" w:hint="eastAsia"/>
        </w:rPr>
        <w:t>之「離職通知」</w:t>
      </w:r>
      <w:r w:rsidRPr="008303AE">
        <w:rPr>
          <w:rFonts w:ascii="標楷體" w:eastAsia="標楷體" w:hAnsi="Wingdings 3" w:hint="eastAsia"/>
        </w:rPr>
        <w:sym w:font="Wingdings 3" w:char="F0D2"/>
      </w:r>
      <w:r w:rsidRPr="008303AE">
        <w:rPr>
          <w:rFonts w:ascii="標楷體" w:eastAsia="標楷體" w:hAnsi="標楷體" w:hint="eastAsia"/>
        </w:rPr>
        <w:t>「擬製離職通知」</w:t>
      </w:r>
      <w:r w:rsidRPr="008303AE">
        <w:rPr>
          <w:rFonts w:ascii="標楷體" w:eastAsia="標楷體" w:hAnsi="Wingdings 3" w:hint="eastAsia"/>
        </w:rPr>
        <w:sym w:font="Wingdings 3" w:char="F0D2"/>
      </w:r>
      <w:r w:rsidRPr="008303AE">
        <w:rPr>
          <w:rFonts w:ascii="標楷體" w:eastAsia="標楷體" w:hAnsi="標楷體" w:hint="eastAsia"/>
        </w:rPr>
        <w:t>送出。</w:t>
      </w:r>
    </w:p>
    <w:p w:rsidR="00125E60" w:rsidRPr="008303AE" w:rsidRDefault="00125E60" w:rsidP="001B332A">
      <w:pPr>
        <w:spacing w:line="320" w:lineRule="exact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 xml:space="preserve">　</w:t>
      </w:r>
      <w:r w:rsidRPr="008303AE">
        <w:rPr>
          <w:rFonts w:ascii="標楷體" w:eastAsia="標楷體" w:hAnsi="標楷體"/>
        </w:rPr>
        <w:t>(</w:t>
      </w:r>
      <w:r w:rsidRPr="008303AE">
        <w:rPr>
          <w:rFonts w:ascii="標楷體" w:eastAsia="標楷體" w:hAnsi="標楷體" w:hint="eastAsia"/>
        </w:rPr>
        <w:t>二</w:t>
      </w:r>
      <w:r w:rsidRPr="008303AE">
        <w:rPr>
          <w:rFonts w:ascii="標楷體" w:eastAsia="標楷體" w:hAnsi="標楷體"/>
        </w:rPr>
        <w:t>)</w:t>
      </w:r>
      <w:r w:rsidRPr="008303AE">
        <w:rPr>
          <w:rFonts w:ascii="標楷體" w:eastAsia="標楷體" w:hAnsi="標楷體" w:hint="eastAsia"/>
        </w:rPr>
        <w:t>送出後系統將</w:t>
      </w:r>
      <w:r w:rsidRPr="008303AE">
        <w:rPr>
          <w:rFonts w:ascii="標楷體" w:eastAsia="標楷體" w:hAnsi="標楷體" w:hint="eastAsia"/>
          <w:shd w:val="pct15" w:color="auto" w:fill="FFFFFF"/>
        </w:rPr>
        <w:t>同時</w:t>
      </w:r>
      <w:r w:rsidRPr="008303AE">
        <w:rPr>
          <w:rFonts w:ascii="標楷體" w:eastAsia="標楷體" w:hAnsi="標楷體" w:hint="eastAsia"/>
        </w:rPr>
        <w:t>送往各核辦單位查核。</w:t>
      </w:r>
    </w:p>
    <w:p w:rsidR="00125E60" w:rsidRPr="008303AE" w:rsidRDefault="00125E60" w:rsidP="001B332A">
      <w:pPr>
        <w:spacing w:line="320" w:lineRule="exact"/>
        <w:ind w:left="713" w:hangingChars="297" w:hanging="713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 xml:space="preserve">　</w:t>
      </w:r>
      <w:r w:rsidRPr="008303AE">
        <w:rPr>
          <w:rFonts w:ascii="標楷體" w:eastAsia="標楷體" w:hAnsi="標楷體"/>
        </w:rPr>
        <w:t>(</w:t>
      </w:r>
      <w:r w:rsidRPr="008303AE">
        <w:rPr>
          <w:rFonts w:ascii="標楷體" w:eastAsia="標楷體" w:hAnsi="標楷體" w:hint="eastAsia"/>
        </w:rPr>
        <w:t>三</w:t>
      </w:r>
      <w:r w:rsidRPr="008303AE">
        <w:rPr>
          <w:rFonts w:ascii="標楷體" w:eastAsia="標楷體" w:hAnsi="標楷體"/>
        </w:rPr>
        <w:t>)</w:t>
      </w:r>
      <w:r w:rsidRPr="008303AE">
        <w:rPr>
          <w:rFonts w:ascii="標楷體" w:eastAsia="標楷體" w:hAnsi="標楷體" w:hint="eastAsia"/>
        </w:rPr>
        <w:t>各核辦單位查核無誤後簽辦通過。</w:t>
      </w:r>
    </w:p>
    <w:p w:rsidR="00125E60" w:rsidRPr="008303AE" w:rsidRDefault="00125E60" w:rsidP="001B332A">
      <w:pPr>
        <w:spacing w:line="320" w:lineRule="exact"/>
        <w:ind w:left="713" w:hangingChars="297" w:hanging="713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 xml:space="preserve">　</w:t>
      </w:r>
      <w:r w:rsidRPr="008303AE">
        <w:rPr>
          <w:rFonts w:ascii="標楷體" w:eastAsia="標楷體" w:hAnsi="標楷體"/>
        </w:rPr>
        <w:t>(</w:t>
      </w:r>
      <w:r w:rsidRPr="008303AE">
        <w:rPr>
          <w:rFonts w:ascii="標楷體" w:eastAsia="標楷體" w:hAnsi="標楷體" w:hint="eastAsia"/>
        </w:rPr>
        <w:t>四</w:t>
      </w:r>
      <w:r w:rsidRPr="008303AE">
        <w:rPr>
          <w:rFonts w:ascii="標楷體" w:eastAsia="標楷體" w:hAnsi="標楷體"/>
        </w:rPr>
        <w:t>)</w:t>
      </w:r>
      <w:r w:rsidRPr="008303AE">
        <w:rPr>
          <w:rFonts w:ascii="標楷體" w:eastAsia="標楷體" w:hAnsi="標楷體" w:hint="eastAsia"/>
        </w:rPr>
        <w:t>人力資源處除本處之核辦事項</w:t>
      </w:r>
      <w:r w:rsidR="00FB1444" w:rsidRPr="008303AE">
        <w:rPr>
          <w:rFonts w:ascii="標楷體" w:eastAsia="標楷體" w:hAnsi="標楷體" w:hint="eastAsia"/>
        </w:rPr>
        <w:t>完成</w:t>
      </w:r>
      <w:r w:rsidRPr="008303AE">
        <w:rPr>
          <w:rFonts w:ascii="標楷體" w:eastAsia="標楷體" w:hAnsi="標楷體" w:hint="eastAsia"/>
        </w:rPr>
        <w:t>外，尚需等待所有核辦單位皆通過後才能簽辦通過，離職手續方完成。</w:t>
      </w:r>
    </w:p>
    <w:p w:rsidR="00125E60" w:rsidRPr="008303AE" w:rsidRDefault="003240DB" w:rsidP="001B332A">
      <w:pPr>
        <w:spacing w:line="320" w:lineRule="exact"/>
        <w:ind w:left="461" w:hangingChars="192" w:hanging="461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>三</w:t>
      </w:r>
      <w:r w:rsidR="00125E60" w:rsidRPr="008303AE">
        <w:rPr>
          <w:rFonts w:ascii="標楷體" w:eastAsia="標楷體" w:hAnsi="標楷體" w:hint="eastAsia"/>
        </w:rPr>
        <w:t>、</w:t>
      </w:r>
      <w:r w:rsidR="002764DA" w:rsidRPr="008303AE">
        <w:rPr>
          <w:rFonts w:ascii="標楷體" w:eastAsia="標楷體" w:hAnsi="標楷體" w:hint="eastAsia"/>
        </w:rPr>
        <w:t>當事人</w:t>
      </w:r>
      <w:r w:rsidR="000A0CBB" w:rsidRPr="008303AE">
        <w:rPr>
          <w:rFonts w:ascii="標楷體" w:eastAsia="標楷體" w:hAnsi="標楷體" w:hint="eastAsia"/>
        </w:rPr>
        <w:t>請</w:t>
      </w:r>
      <w:r w:rsidR="00AA43F7" w:rsidRPr="008303AE">
        <w:rPr>
          <w:rFonts w:ascii="標楷體" w:eastAsia="標楷體" w:hAnsi="標楷體" w:hint="eastAsia"/>
        </w:rPr>
        <w:t>自行檢核並配合完成</w:t>
      </w:r>
      <w:r w:rsidR="00180AC4" w:rsidRPr="008303AE">
        <w:rPr>
          <w:rFonts w:ascii="標楷體" w:eastAsia="標楷體" w:hAnsi="標楷體" w:hint="eastAsia"/>
        </w:rPr>
        <w:t>事項如下，</w:t>
      </w:r>
      <w:r w:rsidRPr="008303AE">
        <w:rPr>
          <w:rFonts w:ascii="標楷體" w:eastAsia="標楷體" w:hint="eastAsia"/>
        </w:rPr>
        <w:t>所屬單位</w:t>
      </w:r>
      <w:r w:rsidR="000A0CBB" w:rsidRPr="008303AE">
        <w:rPr>
          <w:rFonts w:ascii="標楷體" w:eastAsia="標楷體" w:hint="eastAsia"/>
        </w:rPr>
        <w:t>請</w:t>
      </w:r>
      <w:r w:rsidRPr="008303AE">
        <w:rPr>
          <w:rFonts w:ascii="標楷體" w:eastAsia="標楷體" w:hint="eastAsia"/>
        </w:rPr>
        <w:t>協助追蹤各核辦單位辦理進度，以利完成離職手續，</w:t>
      </w:r>
      <w:r w:rsidR="00306D10" w:rsidRPr="008303AE">
        <w:rPr>
          <w:rFonts w:ascii="標楷體" w:eastAsia="標楷體" w:hint="eastAsia"/>
        </w:rPr>
        <w:t>若有疑問請洽</w:t>
      </w:r>
      <w:r w:rsidR="00764470" w:rsidRPr="00764470">
        <w:rPr>
          <w:rFonts w:ascii="標楷體" w:eastAsia="標楷體" w:hint="eastAsia"/>
        </w:rPr>
        <w:t>各核辦單位</w:t>
      </w:r>
      <w:r w:rsidRPr="008303AE">
        <w:rPr>
          <w:rFonts w:ascii="標楷體" w:eastAsia="標楷體" w:hint="eastAsia"/>
        </w:rPr>
        <w:t>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5245"/>
        <w:gridCol w:w="1559"/>
      </w:tblGrid>
      <w:tr w:rsidR="00584783" w:rsidRPr="008303AE" w:rsidTr="00283F84">
        <w:trPr>
          <w:tblHeader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7F7F7F"/>
          </w:tcPr>
          <w:p w:rsidR="00584783" w:rsidRPr="008303AE" w:rsidRDefault="00584783" w:rsidP="00D05148">
            <w:pPr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核辦單位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7F7F7F"/>
          </w:tcPr>
          <w:p w:rsidR="00584783" w:rsidRPr="008303AE" w:rsidRDefault="00584783" w:rsidP="0013334B">
            <w:pPr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核辦事項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7F7F7F"/>
          </w:tcPr>
          <w:p w:rsidR="00584783" w:rsidRPr="008303AE" w:rsidRDefault="00584783" w:rsidP="00E34FB1">
            <w:pPr>
              <w:jc w:val="center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7F7F7F"/>
          </w:tcPr>
          <w:p w:rsidR="00584783" w:rsidRPr="00361CEE" w:rsidRDefault="00584783" w:rsidP="00D05148">
            <w:pPr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校內分機</w:t>
            </w:r>
          </w:p>
        </w:tc>
      </w:tr>
      <w:tr w:rsidR="00584783" w:rsidRPr="008303AE" w:rsidTr="00283F84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84783" w:rsidRPr="008303AE" w:rsidRDefault="00584783" w:rsidP="00A050EF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人力資源處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584783" w:rsidRPr="008303AE" w:rsidRDefault="00584783" w:rsidP="005F640C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發聘作業查核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584783" w:rsidRPr="008303AE" w:rsidRDefault="00584783" w:rsidP="005F640C">
            <w:pPr>
              <w:spacing w:line="28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1.聘期未滿教師中途離職，應繳回聘書更正聘期。</w:t>
            </w:r>
          </w:p>
          <w:p w:rsidR="00584783" w:rsidRPr="008303AE" w:rsidRDefault="00584783" w:rsidP="005F640C">
            <w:pPr>
              <w:spacing w:line="28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2.已發聘教師，若不克應聘應繳回聘書。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584783" w:rsidRPr="00361CEE" w:rsidRDefault="00584783" w:rsidP="00A050EF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2238</w:t>
            </w:r>
          </w:p>
        </w:tc>
      </w:tr>
      <w:tr w:rsidR="00584783" w:rsidRPr="008303AE" w:rsidTr="00283F84"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A050E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8303AE" w:rsidRDefault="00584783" w:rsidP="00B056F4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專任教師研究獎勵查核</w:t>
            </w:r>
          </w:p>
        </w:tc>
        <w:tc>
          <w:tcPr>
            <w:tcW w:w="5245" w:type="dxa"/>
          </w:tcPr>
          <w:p w:rsidR="00584783" w:rsidRPr="008303AE" w:rsidRDefault="00584783" w:rsidP="00B056F4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依「專任教師研究獎勵辦法」第15條規定「</w:t>
            </w:r>
            <w:r w:rsidRPr="008303AE">
              <w:rPr>
                <w:rFonts w:ascii="標楷體" w:eastAsia="標楷體" w:hAnsi="標楷體"/>
              </w:rPr>
              <w:t>申請後離職者</w:t>
            </w:r>
            <w:r w:rsidRPr="008303AE">
              <w:rPr>
                <w:rFonts w:ascii="標楷體" w:eastAsia="標楷體" w:hAnsi="標楷體" w:hint="eastAsia"/>
              </w:rPr>
              <w:t>（</w:t>
            </w:r>
            <w:r w:rsidRPr="008303AE">
              <w:rPr>
                <w:rFonts w:ascii="標楷體" w:eastAsia="標楷體" w:hAnsi="標楷體"/>
              </w:rPr>
              <w:t>不含退休教師</w:t>
            </w:r>
            <w:r w:rsidRPr="008303AE">
              <w:rPr>
                <w:rFonts w:ascii="標楷體" w:eastAsia="標楷體" w:hAnsi="標楷體" w:hint="eastAsia"/>
              </w:rPr>
              <w:t>）</w:t>
            </w:r>
            <w:r w:rsidRPr="008303AE">
              <w:rPr>
                <w:rFonts w:ascii="標楷體" w:eastAsia="標楷體" w:hAnsi="標楷體"/>
              </w:rPr>
              <w:t>，當學年度所獲得之</w:t>
            </w:r>
            <w:r w:rsidRPr="008303AE">
              <w:rPr>
                <w:rFonts w:ascii="標楷體" w:eastAsia="標楷體" w:hAnsi="標楷體" w:hint="eastAsia"/>
              </w:rPr>
              <w:t>獎勵金</w:t>
            </w:r>
            <w:r w:rsidRPr="008303AE">
              <w:rPr>
                <w:rFonts w:ascii="標楷體" w:eastAsia="標楷體" w:hAnsi="標楷體"/>
              </w:rPr>
              <w:t>，須全數退回。</w:t>
            </w:r>
            <w:r w:rsidRPr="008303AE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A050EF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2291</w:t>
            </w:r>
          </w:p>
        </w:tc>
      </w:tr>
      <w:tr w:rsidR="00584783" w:rsidRPr="008303AE" w:rsidTr="00283F84">
        <w:trPr>
          <w:trHeight w:val="485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A050E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8303AE" w:rsidRDefault="00584783" w:rsidP="00BA097D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薪津作業</w:t>
            </w:r>
          </w:p>
        </w:tc>
        <w:tc>
          <w:tcPr>
            <w:tcW w:w="5245" w:type="dxa"/>
          </w:tcPr>
          <w:p w:rsidR="00584783" w:rsidRPr="008303AE" w:rsidRDefault="00584783" w:rsidP="00BA097D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發薪後離職者，製作薪津收帳通知書追繳溢發金額。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BA097D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3058</w:t>
            </w:r>
          </w:p>
        </w:tc>
      </w:tr>
      <w:tr w:rsidR="00584783" w:rsidRPr="008303AE" w:rsidTr="00283F84"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繳回國際教師服務證</w:t>
            </w:r>
          </w:p>
        </w:tc>
        <w:tc>
          <w:tcPr>
            <w:tcW w:w="5245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國際教師服務證內若尚有儲值金額，請逕至任一捷運站窗口辦理儲值金轉存後，再將國際教師服務證繳回。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/>
              </w:rPr>
              <w:t>2184</w:t>
            </w:r>
          </w:p>
        </w:tc>
      </w:tr>
      <w:tr w:rsidR="00584783" w:rsidRPr="008303AE" w:rsidTr="00283F84"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填寫「離職給與選擇書</w:t>
            </w:r>
            <w:r w:rsidRPr="008303AE">
              <w:rPr>
                <w:rFonts w:ascii="標楷體" w:eastAsia="標楷體" w:hAnsi="標楷體"/>
              </w:rPr>
              <w:t>1</w:t>
            </w:r>
            <w:r w:rsidRPr="008303AE">
              <w:rPr>
                <w:rFonts w:ascii="標楷體" w:eastAsia="標楷體" w:hAnsi="標楷體" w:hint="eastAsia"/>
              </w:rPr>
              <w:t>式</w:t>
            </w:r>
            <w:r w:rsidRPr="008303AE">
              <w:rPr>
                <w:rFonts w:ascii="標楷體" w:eastAsia="標楷體" w:hAnsi="標楷體"/>
              </w:rPr>
              <w:t>2</w:t>
            </w:r>
            <w:r w:rsidRPr="008303AE">
              <w:rPr>
                <w:rFonts w:ascii="標楷體" w:eastAsia="標楷體" w:hAnsi="標楷體" w:hint="eastAsia"/>
              </w:rPr>
              <w:t>份」及離職給與申請書</w:t>
            </w:r>
            <w:r w:rsidRPr="008303AE">
              <w:rPr>
                <w:rFonts w:ascii="標楷體" w:eastAsia="標楷體" w:hAnsi="標楷體"/>
              </w:rPr>
              <w:t>1</w:t>
            </w:r>
            <w:r w:rsidRPr="008303A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5245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編制內專任教職員（不含約聘僱人員</w:t>
            </w:r>
            <w:r w:rsidRPr="008303AE">
              <w:rPr>
                <w:rFonts w:ascii="標楷體" w:eastAsia="標楷體" w:hAnsi="標楷體"/>
              </w:rPr>
              <w:t>）</w:t>
            </w:r>
            <w:r w:rsidRPr="008303AE">
              <w:rPr>
                <w:rFonts w:ascii="標楷體" w:eastAsia="標楷體" w:hAnsi="標楷體" w:hint="eastAsia"/>
              </w:rPr>
              <w:t>於離職時，選擇是否領取個人退撫儲金專戶累計之本金及孳息之相關事宜。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/>
              </w:rPr>
              <w:t>2239</w:t>
            </w:r>
          </w:p>
        </w:tc>
      </w:tr>
      <w:tr w:rsidR="00584783" w:rsidRPr="008303AE" w:rsidTr="00283F84"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職工出勤業務</w:t>
            </w:r>
          </w:p>
        </w:tc>
        <w:tc>
          <w:tcPr>
            <w:tcW w:w="5245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查核職工出勤業務：是否已</w:t>
            </w:r>
            <w:r w:rsidRPr="008303AE">
              <w:rPr>
                <w:rFonts w:ascii="標楷體" w:eastAsia="標楷體" w:hAnsi="標楷體" w:hint="eastAsia"/>
                <w:b/>
                <w:u w:val="single"/>
              </w:rPr>
              <w:t>完成請假程序</w:t>
            </w:r>
            <w:r w:rsidRPr="008303AE">
              <w:rPr>
                <w:rFonts w:ascii="標楷體" w:eastAsia="標楷體" w:hAnsi="標楷體" w:hint="eastAsia"/>
              </w:rPr>
              <w:t>或請假是否需扣款。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/>
              </w:rPr>
              <w:t>2264</w:t>
            </w:r>
          </w:p>
        </w:tc>
      </w:tr>
      <w:tr w:rsidR="00584783" w:rsidRPr="008303AE" w:rsidTr="00283F84"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校約聘(僱)人員勞健保退保作業</w:t>
            </w:r>
          </w:p>
        </w:tc>
        <w:tc>
          <w:tcPr>
            <w:tcW w:w="5245" w:type="dxa"/>
          </w:tcPr>
          <w:p w:rsidR="00584783" w:rsidRPr="008303AE" w:rsidRDefault="00584783" w:rsidP="0085244B">
            <w:pPr>
              <w:spacing w:line="280" w:lineRule="exact"/>
              <w:ind w:left="12" w:hangingChars="5" w:hanging="12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校約聘(僱)人員請於</w:t>
            </w:r>
            <w:r w:rsidRPr="008303AE">
              <w:rPr>
                <w:rFonts w:ascii="標楷體" w:eastAsia="標楷體" w:hAnsi="標楷體" w:hint="eastAsia"/>
                <w:b/>
                <w:u w:val="single"/>
              </w:rPr>
              <w:t>離職生效日前</w:t>
            </w:r>
            <w:r w:rsidR="0085244B">
              <w:rPr>
                <w:rFonts w:ascii="標楷體" w:eastAsia="標楷體" w:hAnsi="標楷體" w:hint="eastAsia"/>
                <w:b/>
                <w:u w:val="single"/>
              </w:rPr>
              <w:t>7</w:t>
            </w:r>
            <w:r w:rsidRPr="008303AE">
              <w:rPr>
                <w:rFonts w:ascii="標楷體" w:eastAsia="標楷體" w:hAnsi="標楷體" w:hint="eastAsia"/>
                <w:b/>
                <w:u w:val="single"/>
              </w:rPr>
              <w:t>日</w:t>
            </w:r>
            <w:r w:rsidRPr="008303AE">
              <w:rPr>
                <w:rFonts w:ascii="標楷體" w:eastAsia="標楷體" w:hAnsi="標楷體" w:hint="eastAsia"/>
              </w:rPr>
              <w:t>繳交</w:t>
            </w:r>
            <w:r w:rsidRPr="008303AE">
              <w:rPr>
                <w:rFonts w:eastAsia="標楷體" w:hint="eastAsia"/>
              </w:rPr>
              <w:t>「勞健保退保申請書」，辦理退保手續。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3561</w:t>
            </w:r>
          </w:p>
        </w:tc>
      </w:tr>
      <w:tr w:rsidR="00584783" w:rsidRPr="008303AE" w:rsidTr="00283F84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財務處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查核是否有未核銷之經費及借據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若有未核銷之經費，請依下列擇一辦理：</w:t>
            </w:r>
          </w:p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1.完成核銷手續。</w:t>
            </w:r>
          </w:p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2.繳回借款。</w:t>
            </w:r>
          </w:p>
          <w:p w:rsidR="00584783" w:rsidRPr="008303AE" w:rsidRDefault="00584783" w:rsidP="005F63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3.進行借據換單作業。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783" w:rsidRPr="00361CEE" w:rsidRDefault="00584783" w:rsidP="00F03C62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84783" w:rsidRPr="0072759A" w:rsidRDefault="00584783" w:rsidP="00F03C62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72759A">
              <w:rPr>
                <w:rFonts w:ascii="標楷體" w:eastAsia="標楷體" w:hAnsi="標楷體" w:hint="eastAsia"/>
              </w:rPr>
              <w:t>2068</w:t>
            </w:r>
          </w:p>
          <w:p w:rsidR="00584783" w:rsidRPr="0072759A" w:rsidRDefault="00584783" w:rsidP="00A01B18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72759A">
              <w:rPr>
                <w:rFonts w:ascii="標楷體" w:eastAsia="標楷體" w:hAnsi="標楷體" w:hint="eastAsia"/>
              </w:rPr>
              <w:t>206</w:t>
            </w:r>
            <w:r w:rsidRPr="0072759A">
              <w:rPr>
                <w:rFonts w:ascii="標楷體" w:eastAsia="標楷體" w:hAnsi="標楷體" w:hint="eastAsia"/>
              </w:rPr>
              <w:t>6</w:t>
            </w:r>
          </w:p>
          <w:p w:rsidR="00584783" w:rsidRPr="0072759A" w:rsidRDefault="00584783" w:rsidP="00F03C62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84783" w:rsidRDefault="00584783" w:rsidP="00F03C62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  <w:p w:rsidR="00584783" w:rsidRPr="00361CEE" w:rsidRDefault="00584783" w:rsidP="00F03C6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84783" w:rsidRPr="008303AE" w:rsidTr="00283F84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4783" w:rsidRPr="00F83072" w:rsidRDefault="00584783" w:rsidP="002C1818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典藏閱覽組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4783" w:rsidRPr="00F83072" w:rsidRDefault="00584783" w:rsidP="002C181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查驗是否有校</w:t>
            </w:r>
            <w:r w:rsidRPr="00F83072">
              <w:rPr>
                <w:rFonts w:ascii="標楷體" w:eastAsia="標楷體" w:hAnsi="標楷體" w:hint="eastAsia"/>
                <w:b/>
                <w:color w:val="000000" w:themeColor="text1"/>
              </w:rPr>
              <w:t>內</w:t>
            </w:r>
            <w:r w:rsidRPr="00F83072">
              <w:rPr>
                <w:rFonts w:ascii="標楷體" w:eastAsia="標楷體" w:hAnsi="標楷體" w:hint="eastAsia"/>
                <w:color w:val="000000" w:themeColor="text1"/>
              </w:rPr>
              <w:t>圖書未歸還及逾期罰款未繳清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83" w:rsidRPr="00F83072" w:rsidRDefault="00584783" w:rsidP="00AE21C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若有校內圖書未歸還或罰款未繳清，將催缺至歸還及結清為止</w:t>
            </w:r>
            <w:r w:rsidRPr="00F83072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4783" w:rsidRPr="00361CEE" w:rsidRDefault="00584783" w:rsidP="002C1818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2281</w:t>
            </w:r>
          </w:p>
        </w:tc>
      </w:tr>
      <w:tr w:rsidR="00584783" w:rsidRPr="008303AE" w:rsidTr="00283F84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4783" w:rsidRPr="00F83072" w:rsidRDefault="00584783" w:rsidP="002C1818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參考服務組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83" w:rsidRPr="00F83072" w:rsidRDefault="00584783" w:rsidP="002C181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查驗是否有校</w:t>
            </w:r>
            <w:r w:rsidRPr="00F83072">
              <w:rPr>
                <w:rFonts w:ascii="標楷體" w:eastAsia="標楷體" w:hAnsi="標楷體" w:hint="eastAsia"/>
                <w:b/>
                <w:color w:val="000000" w:themeColor="text1"/>
              </w:rPr>
              <w:t>外</w:t>
            </w:r>
            <w:r w:rsidRPr="00F83072">
              <w:rPr>
                <w:rFonts w:ascii="標楷體" w:eastAsia="標楷體" w:hAnsi="標楷體" w:hint="eastAsia"/>
                <w:color w:val="000000" w:themeColor="text1"/>
              </w:rPr>
              <w:t>圖書未歸還及逾期罰款未繳清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83" w:rsidRPr="00F83072" w:rsidRDefault="00584783" w:rsidP="00AE21C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若有申請</w:t>
            </w:r>
            <w:r w:rsidRPr="00F83072">
              <w:rPr>
                <w:rFonts w:ascii="標楷體" w:eastAsia="標楷體" w:hAnsi="標楷體"/>
                <w:color w:val="000000" w:themeColor="text1"/>
              </w:rPr>
              <w:t>館際</w:t>
            </w:r>
            <w:r w:rsidRPr="00F83072">
              <w:rPr>
                <w:rFonts w:ascii="標楷體" w:eastAsia="標楷體" w:hAnsi="標楷體" w:hint="eastAsia"/>
                <w:color w:val="000000" w:themeColor="text1"/>
              </w:rPr>
              <w:t>互借/複印帳號，確認</w:t>
            </w:r>
            <w:r w:rsidRPr="00F83072">
              <w:rPr>
                <w:rFonts w:ascii="標楷體" w:eastAsia="標楷體" w:hAnsi="標楷體"/>
                <w:color w:val="000000" w:themeColor="text1"/>
              </w:rPr>
              <w:t>無欠書欠款</w:t>
            </w:r>
            <w:r w:rsidRPr="00F83072">
              <w:rPr>
                <w:rFonts w:ascii="標楷體" w:eastAsia="標楷體" w:hAnsi="標楷體" w:hint="eastAsia"/>
                <w:color w:val="000000" w:themeColor="text1"/>
              </w:rPr>
              <w:t>後，刪除帳號。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4783" w:rsidRPr="00361CEE" w:rsidRDefault="00584783" w:rsidP="002C1818">
            <w:pPr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361CEE">
              <w:rPr>
                <w:rFonts w:ascii="標楷體" w:eastAsia="標楷體" w:hAnsi="標楷體" w:hint="eastAsia"/>
                <w:spacing w:val="-14"/>
              </w:rPr>
              <w:t>2365</w:t>
            </w:r>
          </w:p>
        </w:tc>
      </w:tr>
      <w:tr w:rsidR="00584783" w:rsidRPr="008303AE" w:rsidTr="00283F84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4783" w:rsidRPr="00F83072" w:rsidRDefault="00584783" w:rsidP="002C1818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數位資訊組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4783" w:rsidRPr="00F83072" w:rsidRDefault="00584783" w:rsidP="002C181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取消電子資料庫帳號密碼使用權限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4783" w:rsidRPr="00F83072" w:rsidRDefault="00584783" w:rsidP="00CC338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072">
              <w:rPr>
                <w:rFonts w:ascii="標楷體" w:eastAsia="標楷體" w:hAnsi="標楷體" w:hint="eastAsia"/>
                <w:color w:val="000000" w:themeColor="text1"/>
              </w:rPr>
              <w:t>若有申請電子資料庫使用帳號密碼，將予取消使用權限。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4783" w:rsidRPr="00361CEE" w:rsidRDefault="00584783" w:rsidP="002C1818">
            <w:pPr>
              <w:spacing w:line="280" w:lineRule="exact"/>
              <w:rPr>
                <w:rFonts w:ascii="標楷體" w:eastAsia="標楷體" w:hAnsi="標楷體"/>
                <w:spacing w:val="-14"/>
              </w:rPr>
            </w:pPr>
            <w:r w:rsidRPr="00361CEE">
              <w:rPr>
                <w:rFonts w:ascii="標楷體" w:eastAsia="標楷體" w:hAnsi="標楷體" w:hint="eastAsia"/>
                <w:spacing w:val="-14"/>
              </w:rPr>
              <w:t>2486</w:t>
            </w:r>
          </w:p>
        </w:tc>
      </w:tr>
      <w:tr w:rsidR="00584783" w:rsidRPr="008303AE" w:rsidTr="00283F84">
        <w:tc>
          <w:tcPr>
            <w:tcW w:w="1418" w:type="dxa"/>
            <w:tcBorders>
              <w:left w:val="double" w:sz="4" w:space="0" w:color="auto"/>
            </w:tcBorders>
          </w:tcPr>
          <w:p w:rsidR="00584783" w:rsidRPr="008303AE" w:rsidRDefault="00584783" w:rsidP="00FA3484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資產組</w:t>
            </w:r>
          </w:p>
          <w:p w:rsidR="00584783" w:rsidRPr="008303AE" w:rsidRDefault="00584783" w:rsidP="00FA3484">
            <w:pPr>
              <w:spacing w:line="280" w:lineRule="exact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551" w:type="dxa"/>
          </w:tcPr>
          <w:p w:rsidR="00584783" w:rsidRPr="00257A1A" w:rsidRDefault="00584783" w:rsidP="00FA3484">
            <w:pPr>
              <w:spacing w:line="280" w:lineRule="exact"/>
              <w:rPr>
                <w:rFonts w:ascii="標楷體" w:eastAsia="標楷體" w:hAnsi="標楷體"/>
                <w:spacing w:val="-2"/>
              </w:rPr>
            </w:pPr>
            <w:r w:rsidRPr="00257A1A">
              <w:rPr>
                <w:rFonts w:ascii="標楷體" w:eastAsia="標楷體" w:hAnsi="標楷體" w:hint="eastAsia"/>
                <w:spacing w:val="-2"/>
              </w:rPr>
              <w:t>查核離職人員使用之財產是否辦理使用人更正</w:t>
            </w:r>
            <w:r w:rsidRPr="0072759A">
              <w:rPr>
                <w:rFonts w:ascii="標楷體" w:eastAsia="標楷體" w:hAnsi="標楷體" w:hint="eastAsia"/>
                <w:spacing w:val="-2"/>
              </w:rPr>
              <w:t>及</w:t>
            </w:r>
            <w:r w:rsidRPr="0072759A">
              <w:rPr>
                <w:rFonts w:ascii="標楷體" w:eastAsia="標楷體" w:hAnsi="標楷體"/>
                <w:spacing w:val="-2"/>
              </w:rPr>
              <w:t>繳回研究室鑰匙</w:t>
            </w:r>
          </w:p>
        </w:tc>
        <w:tc>
          <w:tcPr>
            <w:tcW w:w="5245" w:type="dxa"/>
          </w:tcPr>
          <w:p w:rsidR="00584783" w:rsidRPr="00257A1A" w:rsidRDefault="00584783" w:rsidP="00FA3484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57A1A">
              <w:rPr>
                <w:rFonts w:ascii="標楷體" w:eastAsia="標楷體" w:hAnsi="標楷體" w:hint="eastAsia"/>
              </w:rPr>
              <w:t>1.離職人員之單位保管人，應查核離職人員之財產是否正確無誤，並辦理財產使用人更正手續。</w:t>
            </w:r>
          </w:p>
          <w:p w:rsidR="00584783" w:rsidRPr="00257A1A" w:rsidRDefault="00584783" w:rsidP="00FA3484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57A1A">
              <w:rPr>
                <w:rFonts w:ascii="標楷體" w:eastAsia="標楷體" w:hAnsi="標楷體" w:hint="eastAsia"/>
              </w:rPr>
              <w:t>2.若離職人員為單位保管人，應加填「單位財產</w:t>
            </w:r>
            <w:r w:rsidRPr="00257A1A">
              <w:rPr>
                <w:rFonts w:ascii="標楷體" w:eastAsia="標楷體" w:hAnsi="標楷體" w:hint="eastAsia"/>
              </w:rPr>
              <w:lastRenderedPageBreak/>
              <w:t>保管人異動單」簽核後送資產組。</w:t>
            </w:r>
          </w:p>
          <w:p w:rsidR="00584783" w:rsidRPr="0072759A" w:rsidRDefault="00584783" w:rsidP="00FA3484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57A1A">
              <w:rPr>
                <w:rFonts w:ascii="標楷體" w:eastAsia="標楷體" w:hAnsi="標楷體"/>
              </w:rPr>
              <w:t>3.</w:t>
            </w:r>
            <w:r w:rsidRPr="0072759A">
              <w:rPr>
                <w:rFonts w:ascii="標楷體" w:eastAsia="標楷體" w:hAnsi="標楷體" w:hint="eastAsia"/>
              </w:rPr>
              <w:t xml:space="preserve">離職人員所屬之研究室空間鑰匙是否交回資產組。 </w:t>
            </w:r>
          </w:p>
          <w:p w:rsidR="00584783" w:rsidRPr="008303AE" w:rsidRDefault="00584783" w:rsidP="00FA3484">
            <w:pPr>
              <w:spacing w:line="280" w:lineRule="exact"/>
              <w:ind w:leftChars="7" w:left="211" w:hangingChars="81" w:hanging="194"/>
              <w:rPr>
                <w:rFonts w:ascii="標楷體" w:eastAsia="標楷體" w:hAnsi="標楷體"/>
                <w:spacing w:val="-6"/>
              </w:rPr>
            </w:pPr>
            <w:r w:rsidRPr="0072759A">
              <w:rPr>
                <w:rFonts w:ascii="標楷體" w:eastAsia="標楷體" w:hAnsi="標楷體" w:hint="eastAsia"/>
              </w:rPr>
              <w:t>4.</w:t>
            </w:r>
            <w:r w:rsidRPr="0072759A">
              <w:rPr>
                <w:rFonts w:ascii="標楷體" w:eastAsia="標楷體" w:hAnsi="標楷體" w:hint="eastAsia"/>
                <w:spacing w:val="-2"/>
              </w:rPr>
              <w:t>財產更正及研究室鑰匙應於</w:t>
            </w:r>
            <w:r w:rsidRPr="00257A1A">
              <w:rPr>
                <w:rFonts w:ascii="標楷體" w:eastAsia="標楷體" w:hAnsi="標楷體" w:hint="eastAsia"/>
                <w:spacing w:val="-2"/>
              </w:rPr>
              <w:t>離職生效日起15</w:t>
            </w:r>
            <w:r w:rsidR="001E3B25">
              <w:rPr>
                <w:rFonts w:ascii="標楷體" w:eastAsia="標楷體" w:hAnsi="標楷體" w:hint="eastAsia"/>
                <w:spacing w:val="-2"/>
              </w:rPr>
              <w:t>日</w:t>
            </w:r>
            <w:bookmarkStart w:id="0" w:name="_GoBack"/>
            <w:bookmarkEnd w:id="0"/>
            <w:r w:rsidRPr="00257A1A">
              <w:rPr>
                <w:rFonts w:ascii="標楷體" w:eastAsia="標楷體" w:hAnsi="標楷體" w:hint="eastAsia"/>
                <w:spacing w:val="-2"/>
              </w:rPr>
              <w:t>內完成。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877DF7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lastRenderedPageBreak/>
              <w:t>2230</w:t>
            </w:r>
          </w:p>
        </w:tc>
      </w:tr>
      <w:tr w:rsidR="00584783" w:rsidRPr="008303AE" w:rsidTr="00283F84">
        <w:tc>
          <w:tcPr>
            <w:tcW w:w="1418" w:type="dxa"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lastRenderedPageBreak/>
              <w:t>出納組</w:t>
            </w:r>
          </w:p>
        </w:tc>
        <w:tc>
          <w:tcPr>
            <w:tcW w:w="2551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是否有欠款需繳回</w:t>
            </w:r>
          </w:p>
        </w:tc>
        <w:tc>
          <w:tcPr>
            <w:tcW w:w="5245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離職人員收到人資處的薪津收帳通知後，依通知單上應繳回金額及黏存單交至本組，收款後繳入校庫。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2259</w:t>
            </w:r>
          </w:p>
        </w:tc>
      </w:tr>
      <w:tr w:rsidR="00584783" w:rsidRPr="008303AE" w:rsidTr="00283F84">
        <w:trPr>
          <w:trHeight w:val="570"/>
        </w:trPr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事務整備組</w:t>
            </w:r>
          </w:p>
        </w:tc>
        <w:tc>
          <w:tcPr>
            <w:tcW w:w="2551" w:type="dxa"/>
          </w:tcPr>
          <w:p w:rsidR="00584783" w:rsidRPr="008303AE" w:rsidRDefault="00584783" w:rsidP="009A47CE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查核是否為教職員宿舍住宿人員</w:t>
            </w:r>
          </w:p>
        </w:tc>
        <w:tc>
          <w:tcPr>
            <w:tcW w:w="5245" w:type="dxa"/>
          </w:tcPr>
          <w:p w:rsidR="00584783" w:rsidRPr="008303AE" w:rsidRDefault="00584783" w:rsidP="00324617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eastAsia="標楷體" w:hint="eastAsia"/>
                <w:spacing w:val="-6"/>
              </w:rPr>
              <w:t>住宿人員於退宿應辦妥退宿相關事宜</w:t>
            </w:r>
            <w:r w:rsidRPr="008303A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2376</w:t>
            </w:r>
          </w:p>
        </w:tc>
      </w:tr>
      <w:tr w:rsidR="00584783" w:rsidRPr="008303AE" w:rsidTr="00283F84"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84783" w:rsidRPr="008303AE" w:rsidRDefault="00584783" w:rsidP="00190926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車輛通行證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584783" w:rsidRPr="008303AE" w:rsidRDefault="00584783" w:rsidP="00324617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繳回當年度的車輛通行證。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2234、2155</w:t>
            </w:r>
          </w:p>
        </w:tc>
      </w:tr>
      <w:tr w:rsidR="00584783" w:rsidRPr="008303AE" w:rsidTr="00283F84"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專案發展組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數位簽章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公文管理系統及請假系統需完成數位簽章。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2625</w:t>
            </w:r>
          </w:p>
        </w:tc>
      </w:tr>
      <w:tr w:rsidR="00584783" w:rsidRPr="008303AE" w:rsidTr="00283F84">
        <w:trPr>
          <w:trHeight w:val="928"/>
        </w:trPr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網路管理組</w:t>
            </w:r>
          </w:p>
        </w:tc>
        <w:tc>
          <w:tcPr>
            <w:tcW w:w="2551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8303AE">
              <w:rPr>
                <w:rFonts w:ascii="標楷體" w:eastAsia="標楷體" w:hAnsi="標楷體" w:hint="eastAsia"/>
              </w:rPr>
              <w:t>轉租其他ISP或退租校外宿網</w:t>
            </w:r>
          </w:p>
        </w:tc>
        <w:tc>
          <w:tcPr>
            <w:tcW w:w="5245" w:type="dxa"/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8303AE">
              <w:rPr>
                <w:rFonts w:ascii="標楷體" w:eastAsia="標楷體" w:hAnsi="標楷體" w:hint="eastAsia"/>
              </w:rPr>
              <w:t>申請校外宿網使用本校IP者，離退職時需自行將網路轉至其他家ISP或退租。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72759A" w:rsidRDefault="00584783" w:rsidP="001F719B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72759A">
              <w:rPr>
                <w:rFonts w:ascii="標楷體" w:eastAsia="標楷體" w:hAnsi="標楷體" w:hint="eastAsia"/>
              </w:rPr>
              <w:t>2</w:t>
            </w:r>
            <w:r w:rsidRPr="0072759A">
              <w:rPr>
                <w:rFonts w:ascii="標楷體" w:eastAsia="標楷體" w:hAnsi="標楷體" w:hint="eastAsia"/>
              </w:rPr>
              <w:t>628</w:t>
            </w:r>
          </w:p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84783" w:rsidRPr="008303AE" w:rsidTr="00283F84">
        <w:trPr>
          <w:trHeight w:val="928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84783" w:rsidRPr="0072759A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申請進駐IDC機房設備負責人異動及門禁管理</w:t>
            </w:r>
          </w:p>
        </w:tc>
        <w:tc>
          <w:tcPr>
            <w:tcW w:w="5245" w:type="dxa"/>
          </w:tcPr>
          <w:p w:rsidR="00584783" w:rsidRPr="0072759A" w:rsidRDefault="00584783" w:rsidP="00283F84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原有申請資訊處IDC機房(T104-IDC、T105-IDC)進出者，需填寫「人員進出申請單」等相關表單送</w:t>
            </w:r>
            <w:r w:rsidRPr="0072759A">
              <w:rPr>
                <w:rFonts w:ascii="標楷體" w:eastAsia="標楷體" w:hAnsi="標楷體" w:hint="eastAsia"/>
                <w:lang w:eastAsia="zh-HK"/>
              </w:rPr>
              <w:t>網路</w:t>
            </w:r>
            <w:r w:rsidRPr="0072759A">
              <w:rPr>
                <w:rFonts w:ascii="標楷體" w:eastAsia="標楷體" w:hAnsi="標楷體" w:hint="eastAsia"/>
              </w:rPr>
              <w:t>管理組，辦理門禁移除及聯絡人異動。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2581</w:t>
            </w:r>
          </w:p>
        </w:tc>
      </w:tr>
      <w:tr w:rsidR="00584783" w:rsidRPr="008303AE" w:rsidTr="00283F84">
        <w:tc>
          <w:tcPr>
            <w:tcW w:w="1418" w:type="dxa"/>
            <w:tcBorders>
              <w:left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教學支援組</w:t>
            </w:r>
          </w:p>
        </w:tc>
        <w:tc>
          <w:tcPr>
            <w:tcW w:w="2551" w:type="dxa"/>
          </w:tcPr>
          <w:p w:rsidR="00584783" w:rsidRPr="0072759A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校園授權軟體光碟借用歸還</w:t>
            </w:r>
          </w:p>
        </w:tc>
        <w:tc>
          <w:tcPr>
            <w:tcW w:w="5245" w:type="dxa"/>
          </w:tcPr>
          <w:p w:rsidR="00584783" w:rsidRPr="0072759A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確認校園授權軟體光碟借用已歸還。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2584</w:t>
            </w:r>
          </w:p>
        </w:tc>
      </w:tr>
      <w:tr w:rsidR="00584783" w:rsidRPr="008303AE" w:rsidTr="00283F84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4783" w:rsidRPr="0072759A" w:rsidRDefault="00584783" w:rsidP="00283F84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遠距教學發展中心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584783" w:rsidRPr="0072759A" w:rsidRDefault="00584783" w:rsidP="00283F84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多媒體教學器材</w:t>
            </w: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</w:tcBorders>
          </w:tcPr>
          <w:p w:rsidR="00584783" w:rsidRPr="0072759A" w:rsidRDefault="00584783" w:rsidP="00E32FD5">
            <w:pPr>
              <w:spacing w:line="280" w:lineRule="exact"/>
              <w:rPr>
                <w:rFonts w:ascii="標楷體" w:eastAsia="標楷體" w:hAnsi="標楷體"/>
              </w:rPr>
            </w:pPr>
            <w:r w:rsidRPr="0072759A">
              <w:rPr>
                <w:rFonts w:ascii="標楷體" w:eastAsia="標楷體" w:hAnsi="標楷體" w:hint="eastAsia"/>
              </w:rPr>
              <w:t>離職人員是否仍有借用多媒體教學器材尚未歸還。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4783" w:rsidRPr="00361CE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361CEE">
              <w:rPr>
                <w:rFonts w:ascii="標楷體" w:eastAsia="標楷體" w:hAnsi="標楷體" w:hint="eastAsia"/>
              </w:rPr>
              <w:t>2157</w:t>
            </w:r>
          </w:p>
        </w:tc>
      </w:tr>
      <w:tr w:rsidR="00584783" w:rsidRPr="008303AE" w:rsidTr="00283F84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研究發展處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584783" w:rsidRPr="008303AE" w:rsidRDefault="00584783" w:rsidP="005F6399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計畫案結案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</w:tcPr>
          <w:p w:rsidR="00584783" w:rsidRPr="008303AE" w:rsidRDefault="00584783" w:rsidP="00F03C62">
            <w:pPr>
              <w:spacing w:line="280" w:lineRule="exact"/>
              <w:rPr>
                <w:rFonts w:ascii="標楷體" w:eastAsia="標楷體" w:hAnsi="標楷體"/>
              </w:rPr>
            </w:pPr>
            <w:r w:rsidRPr="008303AE">
              <w:rPr>
                <w:rFonts w:ascii="標楷體" w:eastAsia="標楷體" w:hAnsi="標楷體" w:hint="eastAsia"/>
              </w:rPr>
              <w:t>請於離職前完成計畫案委託單位所要求之各項結案項目(含經費核銷及成果報告繳交)及專利與技轉相關事項。若無法如期結案請先洽本處各計畫案承辦人或專業經理。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783" w:rsidRPr="0072759A" w:rsidRDefault="00584783" w:rsidP="00A01B18">
            <w:pPr>
              <w:spacing w:line="28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72759A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72759A">
              <w:rPr>
                <w:rFonts w:ascii="標楷體" w:eastAsia="標楷體" w:hAnsi="標楷體" w:hint="eastAsia"/>
                <w:color w:val="000000" w:themeColor="text1"/>
              </w:rPr>
              <w:t>42</w:t>
            </w:r>
          </w:p>
          <w:p w:rsidR="00584783" w:rsidRPr="00361CEE" w:rsidRDefault="00584783" w:rsidP="00F03C6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125E60" w:rsidRPr="008303AE" w:rsidRDefault="00180AC4" w:rsidP="001B332A">
      <w:pPr>
        <w:spacing w:line="320" w:lineRule="exact"/>
        <w:ind w:left="461" w:hangingChars="192" w:hanging="461"/>
        <w:rPr>
          <w:rFonts w:ascii="標楷體" w:eastAsia="標楷體"/>
        </w:rPr>
      </w:pPr>
      <w:r w:rsidRPr="008303AE">
        <w:rPr>
          <w:rFonts w:ascii="標楷體" w:eastAsia="標楷體" w:hAnsi="標楷體" w:hint="eastAsia"/>
        </w:rPr>
        <w:t>四</w:t>
      </w:r>
      <w:r w:rsidR="00FB1444" w:rsidRPr="008303AE">
        <w:rPr>
          <w:rFonts w:ascii="標楷體" w:eastAsia="標楷體" w:hAnsi="標楷體" w:hint="eastAsia"/>
        </w:rPr>
        <w:t>、各核辦</w:t>
      </w:r>
      <w:r w:rsidR="00FB1444" w:rsidRPr="008303AE">
        <w:rPr>
          <w:rFonts w:ascii="標楷體" w:eastAsia="標楷體" w:hint="eastAsia"/>
        </w:rPr>
        <w:t>單位自行辦理事項：</w:t>
      </w:r>
    </w:p>
    <w:p w:rsidR="00FB1444" w:rsidRPr="008303AE" w:rsidRDefault="002764DA" w:rsidP="001B332A">
      <w:pPr>
        <w:spacing w:line="320" w:lineRule="exact"/>
        <w:ind w:left="742" w:hangingChars="309" w:hanging="742"/>
        <w:rPr>
          <w:rFonts w:ascii="標楷體" w:eastAsia="標楷體" w:hAnsi="標楷體"/>
        </w:rPr>
      </w:pPr>
      <w:r w:rsidRPr="008303AE">
        <w:rPr>
          <w:rFonts w:ascii="標楷體" w:eastAsia="標楷體" w:hint="eastAsia"/>
        </w:rPr>
        <w:t xml:space="preserve">　</w:t>
      </w:r>
      <w:r w:rsidR="00FB1444" w:rsidRPr="008303AE">
        <w:rPr>
          <w:rFonts w:ascii="標楷體" w:eastAsia="標楷體" w:hint="eastAsia"/>
        </w:rPr>
        <w:t>(一)</w:t>
      </w:r>
      <w:r w:rsidR="00FB1444" w:rsidRPr="008303AE">
        <w:rPr>
          <w:rFonts w:ascii="標楷體" w:eastAsia="標楷體" w:hAnsi="標楷體" w:hint="eastAsia"/>
        </w:rPr>
        <w:t>專任教師研究獎</w:t>
      </w:r>
      <w:r w:rsidR="00884338" w:rsidRPr="008303AE">
        <w:rPr>
          <w:rFonts w:ascii="標楷體" w:eastAsia="標楷體" w:hAnsi="標楷體" w:hint="eastAsia"/>
        </w:rPr>
        <w:t>勵</w:t>
      </w:r>
      <w:r w:rsidR="00FB1444" w:rsidRPr="008303AE">
        <w:rPr>
          <w:rFonts w:ascii="標楷體" w:eastAsia="標楷體" w:hAnsi="標楷體" w:hint="eastAsia"/>
        </w:rPr>
        <w:t>獲獎勵教師</w:t>
      </w:r>
      <w:r w:rsidR="00611E39" w:rsidRPr="008303AE">
        <w:rPr>
          <w:rFonts w:ascii="標楷體" w:eastAsia="標楷體" w:hAnsi="標楷體" w:hint="eastAsia"/>
        </w:rPr>
        <w:t>於</w:t>
      </w:r>
      <w:r w:rsidR="00FB1444" w:rsidRPr="008303AE">
        <w:rPr>
          <w:rFonts w:ascii="標楷體" w:eastAsia="標楷體" w:hAnsi="標楷體" w:hint="eastAsia"/>
        </w:rPr>
        <w:t>學年中退休者，未領之獎勵金提前一次發給。</w:t>
      </w:r>
      <w:r w:rsidRPr="008303AE">
        <w:rPr>
          <w:rFonts w:ascii="標楷體" w:eastAsia="標楷體" w:hAnsi="標楷體" w:hint="eastAsia"/>
        </w:rPr>
        <w:t>(人力資源處管理企劃組，分機2291)</w:t>
      </w:r>
    </w:p>
    <w:p w:rsidR="00FB1444" w:rsidRPr="008303AE" w:rsidRDefault="002764DA" w:rsidP="001B332A">
      <w:pPr>
        <w:spacing w:line="320" w:lineRule="exact"/>
        <w:ind w:left="461" w:hangingChars="192" w:hanging="461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 xml:space="preserve">　</w:t>
      </w:r>
      <w:r w:rsidR="00FB1444" w:rsidRPr="008303AE">
        <w:rPr>
          <w:rFonts w:ascii="標楷體" w:eastAsia="標楷體" w:hAnsi="標楷體" w:hint="eastAsia"/>
        </w:rPr>
        <w:t>(</w:t>
      </w:r>
      <w:r w:rsidR="00F83072">
        <w:rPr>
          <w:rFonts w:ascii="標楷體" w:eastAsia="標楷體" w:hAnsi="標楷體" w:hint="eastAsia"/>
        </w:rPr>
        <w:t>二</w:t>
      </w:r>
      <w:r w:rsidR="00FB1444" w:rsidRPr="008303AE">
        <w:rPr>
          <w:rFonts w:ascii="標楷體" w:eastAsia="標楷體" w:hAnsi="標楷體" w:hint="eastAsia"/>
        </w:rPr>
        <w:t>)取消所屬樓館門禁申請。(</w:t>
      </w:r>
      <w:r w:rsidRPr="008303AE">
        <w:rPr>
          <w:rFonts w:ascii="標楷體" w:eastAsia="標楷體" w:hAnsi="標楷體" w:hint="eastAsia"/>
        </w:rPr>
        <w:t>總務處</w:t>
      </w:r>
      <w:r w:rsidR="000F6116" w:rsidRPr="008303AE">
        <w:rPr>
          <w:rFonts w:ascii="標楷體" w:eastAsia="標楷體" w:hAnsi="標楷體" w:hint="eastAsia"/>
        </w:rPr>
        <w:t>事務整備</w:t>
      </w:r>
      <w:r w:rsidR="00FB1444" w:rsidRPr="008303AE">
        <w:rPr>
          <w:rFonts w:ascii="標楷體" w:eastAsia="標楷體" w:hAnsi="標楷體" w:hint="eastAsia"/>
        </w:rPr>
        <w:t>組，分機</w:t>
      </w:r>
      <w:r w:rsidR="000F6116" w:rsidRPr="008303AE">
        <w:rPr>
          <w:rFonts w:ascii="標楷體" w:eastAsia="標楷體" w:hAnsi="標楷體" w:hint="eastAsia"/>
        </w:rPr>
        <w:t>2234、</w:t>
      </w:r>
      <w:r w:rsidR="00FB1444" w:rsidRPr="008303AE">
        <w:rPr>
          <w:rFonts w:ascii="標楷體" w:eastAsia="標楷體" w:hAnsi="標楷體" w:hint="eastAsia"/>
        </w:rPr>
        <w:t>2155)</w:t>
      </w:r>
    </w:p>
    <w:p w:rsidR="00FB1444" w:rsidRPr="008303AE" w:rsidRDefault="002764DA" w:rsidP="001B332A">
      <w:pPr>
        <w:spacing w:line="320" w:lineRule="exact"/>
        <w:ind w:left="461" w:hangingChars="192" w:hanging="461"/>
        <w:rPr>
          <w:rFonts w:ascii="標楷體" w:eastAsia="標楷體" w:hAnsi="標楷體"/>
        </w:rPr>
      </w:pPr>
      <w:r w:rsidRPr="008303AE">
        <w:rPr>
          <w:rFonts w:ascii="標楷體" w:eastAsia="標楷體" w:hAnsi="標楷體" w:hint="eastAsia"/>
        </w:rPr>
        <w:t xml:space="preserve">　</w:t>
      </w:r>
      <w:r w:rsidR="00FB1444" w:rsidRPr="008303AE">
        <w:rPr>
          <w:rFonts w:ascii="標楷體" w:eastAsia="標楷體" w:hAnsi="標楷體" w:hint="eastAsia"/>
        </w:rPr>
        <w:t>(</w:t>
      </w:r>
      <w:r w:rsidR="00F83072">
        <w:rPr>
          <w:rFonts w:ascii="標楷體" w:eastAsia="標楷體" w:hAnsi="標楷體" w:hint="eastAsia"/>
        </w:rPr>
        <w:t>三</w:t>
      </w:r>
      <w:r w:rsidR="00FB1444" w:rsidRPr="008303AE">
        <w:rPr>
          <w:rFonts w:ascii="標楷體" w:eastAsia="標楷體" w:hAnsi="標楷體" w:hint="eastAsia"/>
        </w:rPr>
        <w:t>)</w:t>
      </w:r>
      <w:r w:rsidRPr="008303AE">
        <w:rPr>
          <w:rFonts w:ascii="標楷體" w:eastAsia="標楷體" w:hAnsi="標楷體" w:hint="eastAsia"/>
        </w:rPr>
        <w:t>離職日起取消軟體伺服站帳號使用權限</w:t>
      </w:r>
      <w:r w:rsidR="004232E7" w:rsidRPr="008303AE">
        <w:rPr>
          <w:rFonts w:ascii="標楷體" w:eastAsia="標楷體" w:hAnsi="標楷體" w:cs="標楷體" w:hint="eastAsia"/>
        </w:rPr>
        <w:t>。</w:t>
      </w:r>
      <w:r w:rsidRPr="008303AE">
        <w:rPr>
          <w:rFonts w:ascii="標楷體" w:eastAsia="標楷體" w:hAnsi="標楷體" w:hint="eastAsia"/>
        </w:rPr>
        <w:t>(</w:t>
      </w:r>
      <w:r w:rsidR="00382E8A" w:rsidRPr="008303AE">
        <w:rPr>
          <w:rFonts w:ascii="標楷體" w:eastAsia="標楷體" w:hAnsi="標楷體" w:hint="eastAsia"/>
        </w:rPr>
        <w:t>資訊處教學支援組，分機2654</w:t>
      </w:r>
      <w:r w:rsidRPr="008303AE">
        <w:rPr>
          <w:rFonts w:ascii="標楷體" w:eastAsia="標楷體" w:hAnsi="標楷體" w:hint="eastAsia"/>
        </w:rPr>
        <w:t>)</w:t>
      </w:r>
    </w:p>
    <w:p w:rsidR="00BD059D" w:rsidRPr="0072759A" w:rsidRDefault="00BD059D" w:rsidP="001B332A">
      <w:pPr>
        <w:spacing w:line="32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8303AE">
        <w:rPr>
          <w:rFonts w:ascii="標楷體" w:eastAsia="標楷體" w:hAnsi="標楷體" w:hint="eastAsia"/>
        </w:rPr>
        <w:t>五、</w:t>
      </w:r>
      <w:r w:rsidR="00064C89" w:rsidRPr="0072759A">
        <w:rPr>
          <w:rFonts w:ascii="標楷體" w:eastAsia="標楷體" w:hAnsi="標楷體" w:hint="eastAsia"/>
          <w:b/>
          <w:color w:val="000000" w:themeColor="text1"/>
        </w:rPr>
        <w:t>編制內專任教職員工離職手續完成後始發給離職證明</w:t>
      </w:r>
      <w:r w:rsidR="00064C89" w:rsidRPr="0072759A">
        <w:rPr>
          <w:rFonts w:ascii="標楷體" w:eastAsia="標楷體" w:hAnsi="標楷體" w:hint="eastAsia"/>
          <w:color w:val="000000" w:themeColor="text1"/>
        </w:rPr>
        <w:t>；校約聘(僱)人員離職時</w:t>
      </w:r>
      <w:r w:rsidR="00064C89" w:rsidRPr="0072759A">
        <w:rPr>
          <w:rFonts w:ascii="標楷體" w:eastAsia="標楷體" w:hAnsi="標楷體" w:hint="eastAsia"/>
          <w:b/>
          <w:color w:val="000000" w:themeColor="text1"/>
        </w:rPr>
        <w:t>如需</w:t>
      </w:r>
      <w:r w:rsidR="00064C89" w:rsidRPr="0072759A">
        <w:rPr>
          <w:rFonts w:ascii="標楷體" w:eastAsia="標楷體" w:hAnsi="標楷體" w:hint="eastAsia"/>
          <w:color w:val="000000" w:themeColor="text1"/>
        </w:rPr>
        <w:t>服務證明，請於OA離職通知中點選</w:t>
      </w:r>
      <w:r w:rsidRPr="0072759A">
        <w:rPr>
          <w:rFonts w:ascii="標楷體" w:eastAsia="標楷體" w:hAnsi="標楷體" w:hint="eastAsia"/>
          <w:color w:val="000000" w:themeColor="text1"/>
        </w:rPr>
        <w:t>。</w:t>
      </w:r>
    </w:p>
    <w:sectPr w:rsidR="00BD059D" w:rsidRPr="0072759A" w:rsidSect="006A5B27">
      <w:footerReference w:type="default" r:id="rId9"/>
      <w:pgSz w:w="11906" w:h="16838"/>
      <w:pgMar w:top="567" w:right="566" w:bottom="851" w:left="567" w:header="851" w:footer="41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81" w:rsidRDefault="00682F81">
      <w:r>
        <w:separator/>
      </w:r>
    </w:p>
  </w:endnote>
  <w:endnote w:type="continuationSeparator" w:id="0">
    <w:p w:rsidR="00682F81" w:rsidRDefault="0068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AC" w:rsidRPr="00E127AC" w:rsidRDefault="00E127AC" w:rsidP="00E127AC">
    <w:pPr>
      <w:pStyle w:val="a6"/>
      <w:jc w:val="center"/>
      <w:rPr>
        <w:rFonts w:ascii="標楷體" w:eastAsia="標楷體" w:hAnsi="標楷體"/>
      </w:rPr>
    </w:pPr>
    <w:r w:rsidRPr="00E127AC">
      <w:rPr>
        <w:rFonts w:ascii="標楷體" w:eastAsia="標楷體" w:hAnsi="標楷體" w:hint="eastAsia"/>
      </w:rPr>
      <w:t>第</w:t>
    </w:r>
    <w:r w:rsidRPr="00E127AC">
      <w:rPr>
        <w:rFonts w:ascii="標楷體" w:eastAsia="標楷體" w:hAnsi="標楷體"/>
      </w:rPr>
      <w:fldChar w:fldCharType="begin"/>
    </w:r>
    <w:r w:rsidRPr="00E127AC">
      <w:rPr>
        <w:rFonts w:ascii="標楷體" w:eastAsia="標楷體" w:hAnsi="標楷體"/>
      </w:rPr>
      <w:instrText xml:space="preserve"> PAGE   \* MERGEFORMAT </w:instrText>
    </w:r>
    <w:r w:rsidRPr="00E127AC">
      <w:rPr>
        <w:rFonts w:ascii="標楷體" w:eastAsia="標楷體" w:hAnsi="標楷體"/>
      </w:rPr>
      <w:fldChar w:fldCharType="separate"/>
    </w:r>
    <w:r w:rsidR="006E6B97" w:rsidRPr="006E6B97">
      <w:rPr>
        <w:rFonts w:ascii="標楷體" w:eastAsia="標楷體" w:hAnsi="標楷體"/>
        <w:noProof/>
        <w:lang w:val="zh-TW"/>
      </w:rPr>
      <w:t>2</w:t>
    </w:r>
    <w:r w:rsidRPr="00E127AC">
      <w:rPr>
        <w:rFonts w:ascii="標楷體" w:eastAsia="標楷體" w:hAnsi="標楷體"/>
      </w:rPr>
      <w:fldChar w:fldCharType="end"/>
    </w:r>
    <w:r w:rsidRPr="00E127AC">
      <w:rPr>
        <w:rFonts w:ascii="標楷體" w:eastAsia="標楷體" w:hAnsi="標楷體" w:hint="eastAsia"/>
      </w:rPr>
      <w:t>頁，共</w:t>
    </w:r>
    <w:r w:rsidR="008902A3">
      <w:rPr>
        <w:rFonts w:ascii="標楷體" w:eastAsia="標楷體" w:hAnsi="標楷體" w:hint="eastAsia"/>
      </w:rPr>
      <w:t>2</w:t>
    </w:r>
    <w:r w:rsidRPr="00E127A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81" w:rsidRDefault="00682F81">
      <w:r>
        <w:separator/>
      </w:r>
    </w:p>
  </w:footnote>
  <w:footnote w:type="continuationSeparator" w:id="0">
    <w:p w:rsidR="00682F81" w:rsidRDefault="0068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6F3"/>
    <w:multiLevelType w:val="hybridMultilevel"/>
    <w:tmpl w:val="AA761AB2"/>
    <w:lvl w:ilvl="0" w:tplc="91862A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2E72D2"/>
    <w:multiLevelType w:val="hybridMultilevel"/>
    <w:tmpl w:val="F3B89CEC"/>
    <w:lvl w:ilvl="0" w:tplc="1DDA8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FB123E"/>
    <w:multiLevelType w:val="hybridMultilevel"/>
    <w:tmpl w:val="8BE8BCB2"/>
    <w:lvl w:ilvl="0" w:tplc="E0E2F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9D12E7"/>
    <w:multiLevelType w:val="hybridMultilevel"/>
    <w:tmpl w:val="9AA2B5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1B65C4"/>
    <w:multiLevelType w:val="hybridMultilevel"/>
    <w:tmpl w:val="B198B298"/>
    <w:lvl w:ilvl="0" w:tplc="FCA60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AB0F2E"/>
    <w:multiLevelType w:val="hybridMultilevel"/>
    <w:tmpl w:val="38322F58"/>
    <w:lvl w:ilvl="0" w:tplc="A288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5"/>
    <w:rsid w:val="00003D3B"/>
    <w:rsid w:val="00004185"/>
    <w:rsid w:val="00015FEA"/>
    <w:rsid w:val="000227BD"/>
    <w:rsid w:val="00024A25"/>
    <w:rsid w:val="00026FE0"/>
    <w:rsid w:val="00032580"/>
    <w:rsid w:val="00033D93"/>
    <w:rsid w:val="000601B6"/>
    <w:rsid w:val="0006302D"/>
    <w:rsid w:val="00064C89"/>
    <w:rsid w:val="00064FD8"/>
    <w:rsid w:val="0007387D"/>
    <w:rsid w:val="00082960"/>
    <w:rsid w:val="0008567D"/>
    <w:rsid w:val="0009387E"/>
    <w:rsid w:val="000944BF"/>
    <w:rsid w:val="000A0947"/>
    <w:rsid w:val="000A0CBB"/>
    <w:rsid w:val="000A528B"/>
    <w:rsid w:val="000B15A2"/>
    <w:rsid w:val="000B58F7"/>
    <w:rsid w:val="000C395B"/>
    <w:rsid w:val="000C3DF6"/>
    <w:rsid w:val="000D00DC"/>
    <w:rsid w:val="000D2203"/>
    <w:rsid w:val="000D35E2"/>
    <w:rsid w:val="000E0390"/>
    <w:rsid w:val="000F1F2F"/>
    <w:rsid w:val="000F3E8C"/>
    <w:rsid w:val="000F6116"/>
    <w:rsid w:val="00101737"/>
    <w:rsid w:val="00110DCD"/>
    <w:rsid w:val="00112E7E"/>
    <w:rsid w:val="00113D91"/>
    <w:rsid w:val="00116215"/>
    <w:rsid w:val="001229D4"/>
    <w:rsid w:val="00122F91"/>
    <w:rsid w:val="00124991"/>
    <w:rsid w:val="00125E60"/>
    <w:rsid w:val="0013334B"/>
    <w:rsid w:val="00134192"/>
    <w:rsid w:val="0013621F"/>
    <w:rsid w:val="00141E8F"/>
    <w:rsid w:val="00150C6D"/>
    <w:rsid w:val="00151649"/>
    <w:rsid w:val="00154231"/>
    <w:rsid w:val="00154853"/>
    <w:rsid w:val="001622F7"/>
    <w:rsid w:val="00162B22"/>
    <w:rsid w:val="00170632"/>
    <w:rsid w:val="001709C3"/>
    <w:rsid w:val="001732FC"/>
    <w:rsid w:val="001808AA"/>
    <w:rsid w:val="00180AC4"/>
    <w:rsid w:val="001812EA"/>
    <w:rsid w:val="0018276E"/>
    <w:rsid w:val="00185FC4"/>
    <w:rsid w:val="00190688"/>
    <w:rsid w:val="00190926"/>
    <w:rsid w:val="00191B71"/>
    <w:rsid w:val="00196CFA"/>
    <w:rsid w:val="001B332A"/>
    <w:rsid w:val="001C0157"/>
    <w:rsid w:val="001C24B1"/>
    <w:rsid w:val="001D108A"/>
    <w:rsid w:val="001D36AC"/>
    <w:rsid w:val="001D4720"/>
    <w:rsid w:val="001E3B25"/>
    <w:rsid w:val="001F0885"/>
    <w:rsid w:val="001F719B"/>
    <w:rsid w:val="001F7B09"/>
    <w:rsid w:val="00203693"/>
    <w:rsid w:val="002116D5"/>
    <w:rsid w:val="00223E55"/>
    <w:rsid w:val="002316D3"/>
    <w:rsid w:val="002325BE"/>
    <w:rsid w:val="00233182"/>
    <w:rsid w:val="00235CA1"/>
    <w:rsid w:val="00241B2A"/>
    <w:rsid w:val="00241D0C"/>
    <w:rsid w:val="002529DF"/>
    <w:rsid w:val="002532A5"/>
    <w:rsid w:val="00257C85"/>
    <w:rsid w:val="00260992"/>
    <w:rsid w:val="0026227E"/>
    <w:rsid w:val="00264461"/>
    <w:rsid w:val="00270EBD"/>
    <w:rsid w:val="00271DEA"/>
    <w:rsid w:val="002756B9"/>
    <w:rsid w:val="002756DB"/>
    <w:rsid w:val="002764DA"/>
    <w:rsid w:val="00276B78"/>
    <w:rsid w:val="00280989"/>
    <w:rsid w:val="00283F84"/>
    <w:rsid w:val="00286520"/>
    <w:rsid w:val="00293BEA"/>
    <w:rsid w:val="00294635"/>
    <w:rsid w:val="00296B1A"/>
    <w:rsid w:val="002A17FA"/>
    <w:rsid w:val="002A32BC"/>
    <w:rsid w:val="002B14CB"/>
    <w:rsid w:val="002B2A87"/>
    <w:rsid w:val="002B2F20"/>
    <w:rsid w:val="002B679D"/>
    <w:rsid w:val="002C1818"/>
    <w:rsid w:val="002C3E4F"/>
    <w:rsid w:val="002D0841"/>
    <w:rsid w:val="002E6CF0"/>
    <w:rsid w:val="002F1440"/>
    <w:rsid w:val="002F204C"/>
    <w:rsid w:val="002F54D1"/>
    <w:rsid w:val="002F5F63"/>
    <w:rsid w:val="002F72BD"/>
    <w:rsid w:val="00302221"/>
    <w:rsid w:val="003035C7"/>
    <w:rsid w:val="003052C7"/>
    <w:rsid w:val="00306D10"/>
    <w:rsid w:val="00310C4B"/>
    <w:rsid w:val="00316CC0"/>
    <w:rsid w:val="00317B02"/>
    <w:rsid w:val="003206A0"/>
    <w:rsid w:val="003240DB"/>
    <w:rsid w:val="00324617"/>
    <w:rsid w:val="00326760"/>
    <w:rsid w:val="00327762"/>
    <w:rsid w:val="00332631"/>
    <w:rsid w:val="0033277F"/>
    <w:rsid w:val="00335FAB"/>
    <w:rsid w:val="00354FAB"/>
    <w:rsid w:val="0035709D"/>
    <w:rsid w:val="00361CEE"/>
    <w:rsid w:val="00363FCD"/>
    <w:rsid w:val="003640C8"/>
    <w:rsid w:val="003663FF"/>
    <w:rsid w:val="003721EF"/>
    <w:rsid w:val="00373D53"/>
    <w:rsid w:val="00375584"/>
    <w:rsid w:val="0038242A"/>
    <w:rsid w:val="00382E8A"/>
    <w:rsid w:val="003962A2"/>
    <w:rsid w:val="0039770F"/>
    <w:rsid w:val="00397C97"/>
    <w:rsid w:val="003A1F2E"/>
    <w:rsid w:val="003A7317"/>
    <w:rsid w:val="003B03E9"/>
    <w:rsid w:val="003B6D02"/>
    <w:rsid w:val="003C100B"/>
    <w:rsid w:val="003C1C9A"/>
    <w:rsid w:val="003D2FF1"/>
    <w:rsid w:val="004019D0"/>
    <w:rsid w:val="00404D3D"/>
    <w:rsid w:val="00406F01"/>
    <w:rsid w:val="00407888"/>
    <w:rsid w:val="0041268E"/>
    <w:rsid w:val="004232E7"/>
    <w:rsid w:val="00430089"/>
    <w:rsid w:val="00436BC0"/>
    <w:rsid w:val="00440E1D"/>
    <w:rsid w:val="004422A7"/>
    <w:rsid w:val="00452772"/>
    <w:rsid w:val="0047124E"/>
    <w:rsid w:val="00472355"/>
    <w:rsid w:val="00472EB1"/>
    <w:rsid w:val="00490143"/>
    <w:rsid w:val="00492FD2"/>
    <w:rsid w:val="004A5DC9"/>
    <w:rsid w:val="004A64E6"/>
    <w:rsid w:val="004B2E0A"/>
    <w:rsid w:val="004B2F42"/>
    <w:rsid w:val="004B5A9C"/>
    <w:rsid w:val="004E1752"/>
    <w:rsid w:val="004E32B7"/>
    <w:rsid w:val="004E50C4"/>
    <w:rsid w:val="004F25C0"/>
    <w:rsid w:val="005014B2"/>
    <w:rsid w:val="00504329"/>
    <w:rsid w:val="00504480"/>
    <w:rsid w:val="00507D0E"/>
    <w:rsid w:val="00510BC1"/>
    <w:rsid w:val="005112BE"/>
    <w:rsid w:val="0051179E"/>
    <w:rsid w:val="00511C80"/>
    <w:rsid w:val="00512C76"/>
    <w:rsid w:val="0052011A"/>
    <w:rsid w:val="00520B0C"/>
    <w:rsid w:val="00523BE8"/>
    <w:rsid w:val="005434FC"/>
    <w:rsid w:val="00545773"/>
    <w:rsid w:val="00545F74"/>
    <w:rsid w:val="0055234F"/>
    <w:rsid w:val="00561BDE"/>
    <w:rsid w:val="00573715"/>
    <w:rsid w:val="005737F3"/>
    <w:rsid w:val="00580A55"/>
    <w:rsid w:val="00581CE6"/>
    <w:rsid w:val="00584783"/>
    <w:rsid w:val="00585037"/>
    <w:rsid w:val="00592393"/>
    <w:rsid w:val="00594211"/>
    <w:rsid w:val="00597A54"/>
    <w:rsid w:val="005A4C4A"/>
    <w:rsid w:val="005B0E29"/>
    <w:rsid w:val="005C134A"/>
    <w:rsid w:val="005C1690"/>
    <w:rsid w:val="005D59CF"/>
    <w:rsid w:val="005E18AB"/>
    <w:rsid w:val="005E288B"/>
    <w:rsid w:val="005E44CB"/>
    <w:rsid w:val="005F07A5"/>
    <w:rsid w:val="005F129C"/>
    <w:rsid w:val="005F6399"/>
    <w:rsid w:val="005F640C"/>
    <w:rsid w:val="00602DE6"/>
    <w:rsid w:val="00603541"/>
    <w:rsid w:val="0060567F"/>
    <w:rsid w:val="00611E39"/>
    <w:rsid w:val="00612977"/>
    <w:rsid w:val="006130FC"/>
    <w:rsid w:val="006138E6"/>
    <w:rsid w:val="0061670A"/>
    <w:rsid w:val="0062098F"/>
    <w:rsid w:val="00622975"/>
    <w:rsid w:val="006301BF"/>
    <w:rsid w:val="006312DC"/>
    <w:rsid w:val="006315F3"/>
    <w:rsid w:val="006401BC"/>
    <w:rsid w:val="0065284D"/>
    <w:rsid w:val="00653FCE"/>
    <w:rsid w:val="006546B7"/>
    <w:rsid w:val="006558BF"/>
    <w:rsid w:val="006813C5"/>
    <w:rsid w:val="00682F81"/>
    <w:rsid w:val="00685EC5"/>
    <w:rsid w:val="006864DA"/>
    <w:rsid w:val="00695F30"/>
    <w:rsid w:val="00696F95"/>
    <w:rsid w:val="006A3BC5"/>
    <w:rsid w:val="006A5B27"/>
    <w:rsid w:val="006B7E59"/>
    <w:rsid w:val="006C1AA3"/>
    <w:rsid w:val="006D1025"/>
    <w:rsid w:val="006D4D85"/>
    <w:rsid w:val="006D5855"/>
    <w:rsid w:val="006D6336"/>
    <w:rsid w:val="006E236B"/>
    <w:rsid w:val="006E3E2F"/>
    <w:rsid w:val="006E5B92"/>
    <w:rsid w:val="006E6B97"/>
    <w:rsid w:val="006F3A66"/>
    <w:rsid w:val="006F5A5E"/>
    <w:rsid w:val="007048E3"/>
    <w:rsid w:val="00707615"/>
    <w:rsid w:val="00713754"/>
    <w:rsid w:val="0071676D"/>
    <w:rsid w:val="00716ECB"/>
    <w:rsid w:val="0072059C"/>
    <w:rsid w:val="00723207"/>
    <w:rsid w:val="00724E92"/>
    <w:rsid w:val="007267B0"/>
    <w:rsid w:val="0072759A"/>
    <w:rsid w:val="00741200"/>
    <w:rsid w:val="00751B76"/>
    <w:rsid w:val="007574CF"/>
    <w:rsid w:val="00760E27"/>
    <w:rsid w:val="00762F28"/>
    <w:rsid w:val="00764470"/>
    <w:rsid w:val="00767507"/>
    <w:rsid w:val="00767C16"/>
    <w:rsid w:val="0077084B"/>
    <w:rsid w:val="00772C1E"/>
    <w:rsid w:val="00786BC2"/>
    <w:rsid w:val="00794B0A"/>
    <w:rsid w:val="00794B85"/>
    <w:rsid w:val="00795C92"/>
    <w:rsid w:val="00796FCF"/>
    <w:rsid w:val="007B1C2C"/>
    <w:rsid w:val="007D0D7A"/>
    <w:rsid w:val="007D2452"/>
    <w:rsid w:val="007D3054"/>
    <w:rsid w:val="007D3DA0"/>
    <w:rsid w:val="007D47D9"/>
    <w:rsid w:val="007D628E"/>
    <w:rsid w:val="007D6E2F"/>
    <w:rsid w:val="007E44E6"/>
    <w:rsid w:val="007F71C6"/>
    <w:rsid w:val="007F7FB5"/>
    <w:rsid w:val="008059D2"/>
    <w:rsid w:val="00815B11"/>
    <w:rsid w:val="0082133D"/>
    <w:rsid w:val="008232F9"/>
    <w:rsid w:val="008303AE"/>
    <w:rsid w:val="0083278E"/>
    <w:rsid w:val="00834D7E"/>
    <w:rsid w:val="00837617"/>
    <w:rsid w:val="00841336"/>
    <w:rsid w:val="00841A5F"/>
    <w:rsid w:val="008461A8"/>
    <w:rsid w:val="00850C9C"/>
    <w:rsid w:val="00851C0C"/>
    <w:rsid w:val="0085244B"/>
    <w:rsid w:val="008527B0"/>
    <w:rsid w:val="00855914"/>
    <w:rsid w:val="00863335"/>
    <w:rsid w:val="0086648A"/>
    <w:rsid w:val="00866F54"/>
    <w:rsid w:val="00877DF7"/>
    <w:rsid w:val="00884338"/>
    <w:rsid w:val="008902A3"/>
    <w:rsid w:val="0089123C"/>
    <w:rsid w:val="008951F6"/>
    <w:rsid w:val="008965B7"/>
    <w:rsid w:val="00896818"/>
    <w:rsid w:val="00896B98"/>
    <w:rsid w:val="008A094A"/>
    <w:rsid w:val="008A4128"/>
    <w:rsid w:val="008A436E"/>
    <w:rsid w:val="008A7AFC"/>
    <w:rsid w:val="008B1C2B"/>
    <w:rsid w:val="008B326F"/>
    <w:rsid w:val="008B6CDB"/>
    <w:rsid w:val="008C13C5"/>
    <w:rsid w:val="008C1EF9"/>
    <w:rsid w:val="008C3444"/>
    <w:rsid w:val="008C685E"/>
    <w:rsid w:val="008C6B87"/>
    <w:rsid w:val="008D115C"/>
    <w:rsid w:val="008D13C2"/>
    <w:rsid w:val="008D14C5"/>
    <w:rsid w:val="008D6A3C"/>
    <w:rsid w:val="008F6A19"/>
    <w:rsid w:val="00904F29"/>
    <w:rsid w:val="00906D86"/>
    <w:rsid w:val="00912509"/>
    <w:rsid w:val="009139A2"/>
    <w:rsid w:val="00913C24"/>
    <w:rsid w:val="009141B3"/>
    <w:rsid w:val="0091448D"/>
    <w:rsid w:val="0091662A"/>
    <w:rsid w:val="00916CAD"/>
    <w:rsid w:val="009204E2"/>
    <w:rsid w:val="009267C1"/>
    <w:rsid w:val="00932168"/>
    <w:rsid w:val="00936358"/>
    <w:rsid w:val="009445D2"/>
    <w:rsid w:val="009446B1"/>
    <w:rsid w:val="00944D79"/>
    <w:rsid w:val="00945280"/>
    <w:rsid w:val="00965E82"/>
    <w:rsid w:val="00966830"/>
    <w:rsid w:val="009671D1"/>
    <w:rsid w:val="0097565A"/>
    <w:rsid w:val="0097768E"/>
    <w:rsid w:val="00977DF1"/>
    <w:rsid w:val="0098039D"/>
    <w:rsid w:val="00980DDB"/>
    <w:rsid w:val="00985BF5"/>
    <w:rsid w:val="00986E31"/>
    <w:rsid w:val="00991A56"/>
    <w:rsid w:val="009936D9"/>
    <w:rsid w:val="00994777"/>
    <w:rsid w:val="00995C89"/>
    <w:rsid w:val="009972A3"/>
    <w:rsid w:val="009A0444"/>
    <w:rsid w:val="009A35C5"/>
    <w:rsid w:val="009A47CE"/>
    <w:rsid w:val="009B07B6"/>
    <w:rsid w:val="009B27A7"/>
    <w:rsid w:val="009B6372"/>
    <w:rsid w:val="009B76C4"/>
    <w:rsid w:val="009C4F38"/>
    <w:rsid w:val="009C6CAC"/>
    <w:rsid w:val="009D33B7"/>
    <w:rsid w:val="009E642B"/>
    <w:rsid w:val="009E72CE"/>
    <w:rsid w:val="009F30D1"/>
    <w:rsid w:val="00A00C33"/>
    <w:rsid w:val="00A00CDD"/>
    <w:rsid w:val="00A01B18"/>
    <w:rsid w:val="00A02DBF"/>
    <w:rsid w:val="00A050EF"/>
    <w:rsid w:val="00A233EE"/>
    <w:rsid w:val="00A234EA"/>
    <w:rsid w:val="00A23E64"/>
    <w:rsid w:val="00A36892"/>
    <w:rsid w:val="00A3792B"/>
    <w:rsid w:val="00A4092B"/>
    <w:rsid w:val="00A416D8"/>
    <w:rsid w:val="00A42C91"/>
    <w:rsid w:val="00A43C8C"/>
    <w:rsid w:val="00A50AFF"/>
    <w:rsid w:val="00A54B34"/>
    <w:rsid w:val="00A61E17"/>
    <w:rsid w:val="00A630A5"/>
    <w:rsid w:val="00A6361B"/>
    <w:rsid w:val="00A67A2C"/>
    <w:rsid w:val="00A71904"/>
    <w:rsid w:val="00A733E6"/>
    <w:rsid w:val="00A735B6"/>
    <w:rsid w:val="00A86CA2"/>
    <w:rsid w:val="00A87812"/>
    <w:rsid w:val="00A95EE6"/>
    <w:rsid w:val="00A96E50"/>
    <w:rsid w:val="00A97D67"/>
    <w:rsid w:val="00A97F7F"/>
    <w:rsid w:val="00AA43F7"/>
    <w:rsid w:val="00AA5E3E"/>
    <w:rsid w:val="00AB048B"/>
    <w:rsid w:val="00AB3057"/>
    <w:rsid w:val="00AB5BCA"/>
    <w:rsid w:val="00AC1338"/>
    <w:rsid w:val="00AC6FEE"/>
    <w:rsid w:val="00AD26F0"/>
    <w:rsid w:val="00AD4F93"/>
    <w:rsid w:val="00AD7CF8"/>
    <w:rsid w:val="00AE21C3"/>
    <w:rsid w:val="00AE3220"/>
    <w:rsid w:val="00AE4382"/>
    <w:rsid w:val="00AE4790"/>
    <w:rsid w:val="00AF0403"/>
    <w:rsid w:val="00AF1DE1"/>
    <w:rsid w:val="00AF276E"/>
    <w:rsid w:val="00AF32E0"/>
    <w:rsid w:val="00AF3E2A"/>
    <w:rsid w:val="00B02C66"/>
    <w:rsid w:val="00B04D84"/>
    <w:rsid w:val="00B056F4"/>
    <w:rsid w:val="00B065D8"/>
    <w:rsid w:val="00B07A89"/>
    <w:rsid w:val="00B12997"/>
    <w:rsid w:val="00B15EA1"/>
    <w:rsid w:val="00B27481"/>
    <w:rsid w:val="00B27E1C"/>
    <w:rsid w:val="00B370B2"/>
    <w:rsid w:val="00B40ADC"/>
    <w:rsid w:val="00B412F0"/>
    <w:rsid w:val="00B56406"/>
    <w:rsid w:val="00B57B09"/>
    <w:rsid w:val="00B661C9"/>
    <w:rsid w:val="00B6711E"/>
    <w:rsid w:val="00B73122"/>
    <w:rsid w:val="00B84961"/>
    <w:rsid w:val="00B85110"/>
    <w:rsid w:val="00B86810"/>
    <w:rsid w:val="00B873B9"/>
    <w:rsid w:val="00B87566"/>
    <w:rsid w:val="00B879EF"/>
    <w:rsid w:val="00B9257F"/>
    <w:rsid w:val="00B960F1"/>
    <w:rsid w:val="00B97802"/>
    <w:rsid w:val="00BA029F"/>
    <w:rsid w:val="00BA097D"/>
    <w:rsid w:val="00BA0E08"/>
    <w:rsid w:val="00BA7208"/>
    <w:rsid w:val="00BC3111"/>
    <w:rsid w:val="00BD059D"/>
    <w:rsid w:val="00BD2A7E"/>
    <w:rsid w:val="00BD48DB"/>
    <w:rsid w:val="00BD6956"/>
    <w:rsid w:val="00BF3050"/>
    <w:rsid w:val="00BF56C5"/>
    <w:rsid w:val="00C043DA"/>
    <w:rsid w:val="00C14747"/>
    <w:rsid w:val="00C161D5"/>
    <w:rsid w:val="00C16D69"/>
    <w:rsid w:val="00C20153"/>
    <w:rsid w:val="00C21038"/>
    <w:rsid w:val="00C21CB4"/>
    <w:rsid w:val="00C23D18"/>
    <w:rsid w:val="00C23FB5"/>
    <w:rsid w:val="00C35D93"/>
    <w:rsid w:val="00C459AA"/>
    <w:rsid w:val="00C45DF6"/>
    <w:rsid w:val="00C51296"/>
    <w:rsid w:val="00C57CD3"/>
    <w:rsid w:val="00C66252"/>
    <w:rsid w:val="00C707B3"/>
    <w:rsid w:val="00C73DB2"/>
    <w:rsid w:val="00C81214"/>
    <w:rsid w:val="00C84FB3"/>
    <w:rsid w:val="00C87421"/>
    <w:rsid w:val="00CB2AF9"/>
    <w:rsid w:val="00CB2F32"/>
    <w:rsid w:val="00CC3388"/>
    <w:rsid w:val="00CC620A"/>
    <w:rsid w:val="00CD6AFB"/>
    <w:rsid w:val="00CE0017"/>
    <w:rsid w:val="00CE3868"/>
    <w:rsid w:val="00CE58CC"/>
    <w:rsid w:val="00CE73EA"/>
    <w:rsid w:val="00CF6A81"/>
    <w:rsid w:val="00D000D6"/>
    <w:rsid w:val="00D00A0D"/>
    <w:rsid w:val="00D0313C"/>
    <w:rsid w:val="00D05148"/>
    <w:rsid w:val="00D12914"/>
    <w:rsid w:val="00D15A9C"/>
    <w:rsid w:val="00D20693"/>
    <w:rsid w:val="00D23DA7"/>
    <w:rsid w:val="00D32044"/>
    <w:rsid w:val="00D32C53"/>
    <w:rsid w:val="00D3586D"/>
    <w:rsid w:val="00D477B2"/>
    <w:rsid w:val="00D50C03"/>
    <w:rsid w:val="00D51EB6"/>
    <w:rsid w:val="00D53805"/>
    <w:rsid w:val="00D567AA"/>
    <w:rsid w:val="00D601F7"/>
    <w:rsid w:val="00D6254E"/>
    <w:rsid w:val="00D71560"/>
    <w:rsid w:val="00D71857"/>
    <w:rsid w:val="00D83B4F"/>
    <w:rsid w:val="00D86219"/>
    <w:rsid w:val="00D909A8"/>
    <w:rsid w:val="00D91DC5"/>
    <w:rsid w:val="00D93799"/>
    <w:rsid w:val="00D975C9"/>
    <w:rsid w:val="00DA5244"/>
    <w:rsid w:val="00DB6FA9"/>
    <w:rsid w:val="00DC4401"/>
    <w:rsid w:val="00DD2441"/>
    <w:rsid w:val="00DD26B7"/>
    <w:rsid w:val="00DE05E6"/>
    <w:rsid w:val="00DF562E"/>
    <w:rsid w:val="00DF65F6"/>
    <w:rsid w:val="00E01B87"/>
    <w:rsid w:val="00E02C94"/>
    <w:rsid w:val="00E127AC"/>
    <w:rsid w:val="00E167E3"/>
    <w:rsid w:val="00E17504"/>
    <w:rsid w:val="00E21623"/>
    <w:rsid w:val="00E324F6"/>
    <w:rsid w:val="00E3335D"/>
    <w:rsid w:val="00E33C95"/>
    <w:rsid w:val="00E34FB1"/>
    <w:rsid w:val="00E41AD0"/>
    <w:rsid w:val="00E47895"/>
    <w:rsid w:val="00E539F3"/>
    <w:rsid w:val="00E6051B"/>
    <w:rsid w:val="00E62574"/>
    <w:rsid w:val="00E76B84"/>
    <w:rsid w:val="00E77D62"/>
    <w:rsid w:val="00E77F71"/>
    <w:rsid w:val="00E879F9"/>
    <w:rsid w:val="00E90C4F"/>
    <w:rsid w:val="00E9444D"/>
    <w:rsid w:val="00E9744E"/>
    <w:rsid w:val="00EA3D6E"/>
    <w:rsid w:val="00EA5587"/>
    <w:rsid w:val="00EB26A5"/>
    <w:rsid w:val="00EB7A14"/>
    <w:rsid w:val="00EC397A"/>
    <w:rsid w:val="00ED039D"/>
    <w:rsid w:val="00ED78E8"/>
    <w:rsid w:val="00EE09EA"/>
    <w:rsid w:val="00EF253E"/>
    <w:rsid w:val="00F02D08"/>
    <w:rsid w:val="00F03C62"/>
    <w:rsid w:val="00F065C0"/>
    <w:rsid w:val="00F077B8"/>
    <w:rsid w:val="00F123EB"/>
    <w:rsid w:val="00F16191"/>
    <w:rsid w:val="00F2101A"/>
    <w:rsid w:val="00F256BA"/>
    <w:rsid w:val="00F309E6"/>
    <w:rsid w:val="00F36001"/>
    <w:rsid w:val="00F36EA0"/>
    <w:rsid w:val="00F41D97"/>
    <w:rsid w:val="00F4619E"/>
    <w:rsid w:val="00F51593"/>
    <w:rsid w:val="00F54986"/>
    <w:rsid w:val="00F8254A"/>
    <w:rsid w:val="00F827E1"/>
    <w:rsid w:val="00F83072"/>
    <w:rsid w:val="00F839D9"/>
    <w:rsid w:val="00F857FC"/>
    <w:rsid w:val="00F90055"/>
    <w:rsid w:val="00F9296A"/>
    <w:rsid w:val="00FA5814"/>
    <w:rsid w:val="00FA6AE8"/>
    <w:rsid w:val="00FB1444"/>
    <w:rsid w:val="00FB2D14"/>
    <w:rsid w:val="00FC5989"/>
    <w:rsid w:val="00FE46B1"/>
    <w:rsid w:val="00FE6A2C"/>
    <w:rsid w:val="00FF19AA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0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A4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686818"/>
    <w:rPr>
      <w:sz w:val="20"/>
      <w:szCs w:val="20"/>
    </w:rPr>
  </w:style>
  <w:style w:type="paragraph" w:styleId="a6">
    <w:name w:val="footer"/>
    <w:basedOn w:val="a"/>
    <w:link w:val="a7"/>
    <w:uiPriority w:val="99"/>
    <w:rsid w:val="005A4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6868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E4382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86818"/>
    <w:rPr>
      <w:rFonts w:ascii="Cambria" w:eastAsia="新細明體" w:hAnsi="Cambria" w:cs="Times New Roman"/>
      <w:sz w:val="0"/>
      <w:szCs w:val="0"/>
    </w:rPr>
  </w:style>
  <w:style w:type="character" w:styleId="aa">
    <w:name w:val="annotation reference"/>
    <w:uiPriority w:val="99"/>
    <w:semiHidden/>
    <w:unhideWhenUsed/>
    <w:rsid w:val="00FB14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1444"/>
  </w:style>
  <w:style w:type="character" w:customStyle="1" w:styleId="ac">
    <w:name w:val="註解文字 字元"/>
    <w:link w:val="ab"/>
    <w:uiPriority w:val="99"/>
    <w:semiHidden/>
    <w:rsid w:val="00FB144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444"/>
    <w:rPr>
      <w:b/>
      <w:bCs/>
    </w:rPr>
  </w:style>
  <w:style w:type="character" w:customStyle="1" w:styleId="ae">
    <w:name w:val="註解主旨 字元"/>
    <w:link w:val="ad"/>
    <w:uiPriority w:val="99"/>
    <w:semiHidden/>
    <w:rsid w:val="00FB1444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849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0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A4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686818"/>
    <w:rPr>
      <w:sz w:val="20"/>
      <w:szCs w:val="20"/>
    </w:rPr>
  </w:style>
  <w:style w:type="paragraph" w:styleId="a6">
    <w:name w:val="footer"/>
    <w:basedOn w:val="a"/>
    <w:link w:val="a7"/>
    <w:uiPriority w:val="99"/>
    <w:rsid w:val="005A4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6868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E4382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86818"/>
    <w:rPr>
      <w:rFonts w:ascii="Cambria" w:eastAsia="新細明體" w:hAnsi="Cambria" w:cs="Times New Roman"/>
      <w:sz w:val="0"/>
      <w:szCs w:val="0"/>
    </w:rPr>
  </w:style>
  <w:style w:type="character" w:styleId="aa">
    <w:name w:val="annotation reference"/>
    <w:uiPriority w:val="99"/>
    <w:semiHidden/>
    <w:unhideWhenUsed/>
    <w:rsid w:val="00FB14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1444"/>
  </w:style>
  <w:style w:type="character" w:customStyle="1" w:styleId="ac">
    <w:name w:val="註解文字 字元"/>
    <w:link w:val="ab"/>
    <w:uiPriority w:val="99"/>
    <w:semiHidden/>
    <w:rsid w:val="00FB144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444"/>
    <w:rPr>
      <w:b/>
      <w:bCs/>
    </w:rPr>
  </w:style>
  <w:style w:type="character" w:customStyle="1" w:styleId="ae">
    <w:name w:val="註解主旨 字元"/>
    <w:link w:val="ad"/>
    <w:uiPriority w:val="99"/>
    <w:semiHidden/>
    <w:rsid w:val="00FB1444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849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9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69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69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9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69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69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9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97A6-7A76-45CC-A2CB-453CD632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>TKU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離職手續說明單</dc:title>
  <dc:creator>tkustaff</dc:creator>
  <cp:lastModifiedBy>TKU</cp:lastModifiedBy>
  <cp:revision>2</cp:revision>
  <cp:lastPrinted>2019-11-22T06:32:00Z</cp:lastPrinted>
  <dcterms:created xsi:type="dcterms:W3CDTF">2019-11-22T06:34:00Z</dcterms:created>
  <dcterms:modified xsi:type="dcterms:W3CDTF">2019-11-22T06:34:00Z</dcterms:modified>
</cp:coreProperties>
</file>