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C13D" w14:textId="0BDC10A3" w:rsidR="00552C01" w:rsidRPr="004D639E" w:rsidRDefault="00552C01">
      <w:pPr>
        <w:widowControl/>
        <w:rPr>
          <w:rFonts w:ascii="times new r" w:eastAsia="標楷體" w:hAnsi="times new r" w:hint="eastAsia"/>
        </w:rPr>
      </w:pPr>
    </w:p>
    <w:p w14:paraId="38B456D3" w14:textId="18D613F3" w:rsidR="00552C01" w:rsidRPr="004D639E" w:rsidRDefault="00552C01" w:rsidP="00552C01">
      <w:pPr>
        <w:pStyle w:val="a3"/>
        <w:rPr>
          <w:rFonts w:ascii="times new r" w:eastAsia="標楷體" w:hAnsi="times new r" w:hint="eastAsia"/>
          <w:b/>
          <w:sz w:val="28"/>
          <w:szCs w:val="28"/>
        </w:rPr>
      </w:pPr>
      <w:r w:rsidRPr="004D639E">
        <w:rPr>
          <w:rFonts w:ascii="times new r" w:eastAsia="標楷體" w:hAnsi="times new r" w:hint="eastAsia"/>
          <w:b/>
          <w:sz w:val="28"/>
          <w:szCs w:val="28"/>
        </w:rPr>
        <w:t>淡江大學新進人員考試－專業科目評分表</w:t>
      </w:r>
      <w:r w:rsidRPr="004D639E">
        <w:rPr>
          <w:rFonts w:ascii="times new r" w:eastAsia="標楷體" w:hAnsi="times new r" w:hint="eastAsia"/>
          <w:b/>
          <w:sz w:val="28"/>
          <w:szCs w:val="28"/>
        </w:rPr>
        <w:t>(</w:t>
      </w:r>
      <w:r w:rsidRPr="004D639E">
        <w:rPr>
          <w:rFonts w:ascii="times new r" w:eastAsia="標楷體" w:hAnsi="times new r" w:hint="eastAsia"/>
          <w:b/>
          <w:sz w:val="28"/>
          <w:szCs w:val="28"/>
        </w:rPr>
        <w:t>總表</w:t>
      </w:r>
      <w:r w:rsidRPr="004D639E">
        <w:rPr>
          <w:rFonts w:ascii="times new r" w:eastAsia="標楷體" w:hAnsi="times new r" w:hint="eastAsia"/>
          <w:b/>
          <w:sz w:val="28"/>
          <w:szCs w:val="28"/>
        </w:rPr>
        <w:t>)</w:t>
      </w:r>
    </w:p>
    <w:p w14:paraId="7973A927" w14:textId="77777777" w:rsidR="00552C01" w:rsidRPr="004D639E" w:rsidRDefault="00552C01" w:rsidP="00552C01">
      <w:pPr>
        <w:jc w:val="center"/>
        <w:rPr>
          <w:rFonts w:ascii="times new r" w:eastAsia="標楷體" w:hAnsi="times new r" w:hint="eastAsia"/>
        </w:rPr>
      </w:pPr>
    </w:p>
    <w:p w14:paraId="652D2877" w14:textId="090175AA" w:rsidR="00552C01" w:rsidRPr="004D639E" w:rsidRDefault="00552C01" w:rsidP="00552C01">
      <w:pPr>
        <w:rPr>
          <w:rFonts w:ascii="times new r" w:eastAsia="標楷體" w:hAnsi="times new r" w:hint="eastAsia"/>
        </w:rPr>
      </w:pPr>
      <w:r w:rsidRPr="004D639E">
        <w:rPr>
          <w:rFonts w:ascii="times new r" w:eastAsia="標楷體" w:hAnsi="times new r"/>
        </w:rPr>
        <w:t>用人單位：</w:t>
      </w:r>
      <w:r w:rsidRPr="004D639E">
        <w:rPr>
          <w:rFonts w:ascii="times new r" w:eastAsia="標楷體" w:hAnsi="times new r" w:hint="eastAsia"/>
          <w:u w:val="single"/>
        </w:rPr>
        <w:t xml:space="preserve">　　　　　　</w:t>
      </w:r>
      <w:r w:rsidRPr="004D639E">
        <w:rPr>
          <w:rFonts w:ascii="times new r" w:eastAsia="標楷體" w:hAnsi="times new r" w:hint="eastAsia"/>
        </w:rPr>
        <w:t xml:space="preserve"> </w:t>
      </w:r>
      <w:r w:rsidRPr="004D639E">
        <w:rPr>
          <w:rFonts w:ascii="times new r" w:eastAsia="標楷體" w:hAnsi="times new r" w:hint="eastAsia"/>
        </w:rPr>
        <w:t>應</w:t>
      </w:r>
      <w:r w:rsidRPr="004D639E">
        <w:rPr>
          <w:rFonts w:ascii="times new r" w:eastAsia="標楷體" w:hAnsi="times new r"/>
        </w:rPr>
        <w:t>試日期：</w:t>
      </w:r>
      <w:r w:rsidRPr="004D639E">
        <w:rPr>
          <w:rFonts w:ascii="times new r" w:eastAsia="標楷體" w:hAnsi="times new r"/>
          <w:szCs w:val="24"/>
          <w:u w:val="single"/>
        </w:rPr>
        <w:t xml:space="preserve">　　</w:t>
      </w:r>
      <w:r w:rsidRPr="004D639E">
        <w:rPr>
          <w:rFonts w:ascii="times new r" w:eastAsia="標楷體" w:hAnsi="times new r"/>
          <w:szCs w:val="24"/>
        </w:rPr>
        <w:t>年</w:t>
      </w:r>
      <w:r w:rsidRPr="004D639E">
        <w:rPr>
          <w:rFonts w:ascii="times new r" w:eastAsia="標楷體" w:hAnsi="times new r"/>
          <w:szCs w:val="24"/>
          <w:u w:val="single"/>
        </w:rPr>
        <w:t xml:space="preserve">　　</w:t>
      </w:r>
      <w:r w:rsidRPr="004D639E">
        <w:rPr>
          <w:rFonts w:ascii="times new r" w:eastAsia="標楷體" w:hAnsi="times new r"/>
          <w:szCs w:val="24"/>
        </w:rPr>
        <w:t>月</w:t>
      </w:r>
      <w:r w:rsidRPr="004D639E">
        <w:rPr>
          <w:rFonts w:ascii="times new r" w:eastAsia="標楷體" w:hAnsi="times new r"/>
          <w:szCs w:val="24"/>
          <w:u w:val="single"/>
        </w:rPr>
        <w:t xml:space="preserve">　　</w:t>
      </w:r>
      <w:r w:rsidRPr="004D639E">
        <w:rPr>
          <w:rFonts w:ascii="times new r" w:eastAsia="標楷體" w:hAnsi="times new r"/>
          <w:szCs w:val="24"/>
        </w:rPr>
        <w:t>日</w:t>
      </w:r>
      <w:r w:rsidRPr="004D639E">
        <w:rPr>
          <w:rFonts w:ascii="times new r" w:eastAsia="標楷體" w:hAnsi="times new r" w:hint="eastAsia"/>
          <w:szCs w:val="24"/>
        </w:rPr>
        <w:t xml:space="preserve"> </w:t>
      </w:r>
      <w:r w:rsidRPr="004D639E">
        <w:rPr>
          <w:rFonts w:ascii="times new r" w:eastAsia="標楷體" w:hAnsi="times new r" w:hint="eastAsia"/>
        </w:rPr>
        <w:t>應</w:t>
      </w:r>
      <w:r w:rsidRPr="004D639E">
        <w:rPr>
          <w:rFonts w:ascii="times new r" w:eastAsia="標楷體" w:hAnsi="times new r"/>
        </w:rPr>
        <w:t>試地點：</w:t>
      </w:r>
      <w:r w:rsidRPr="004D639E">
        <w:rPr>
          <w:rFonts w:ascii="times new r" w:eastAsia="標楷體" w:hAnsi="times new r" w:hint="eastAsia"/>
          <w:u w:val="single"/>
        </w:rPr>
        <w:t xml:space="preserve">　　　</w:t>
      </w:r>
    </w:p>
    <w:p w14:paraId="10763B45" w14:textId="77777777" w:rsidR="00552C01" w:rsidRPr="004D639E" w:rsidRDefault="00552C01" w:rsidP="00552C01">
      <w:pPr>
        <w:rPr>
          <w:rFonts w:ascii="times new r" w:eastAsia="標楷體" w:hAnsi="times new r" w:hint="eastAsi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369"/>
        <w:gridCol w:w="1369"/>
        <w:gridCol w:w="1369"/>
        <w:gridCol w:w="1558"/>
      </w:tblGrid>
      <w:tr w:rsidR="004D639E" w:rsidRPr="004D639E" w14:paraId="31BB2BA1" w14:textId="77777777" w:rsidTr="00C0553C">
        <w:trPr>
          <w:cantSplit/>
          <w:tblHeader/>
          <w:jc w:val="center"/>
        </w:trPr>
        <w:tc>
          <w:tcPr>
            <w:tcW w:w="25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22CC77F9" w14:textId="77777777" w:rsidR="00552C01" w:rsidRPr="004D639E" w:rsidRDefault="00552C01" w:rsidP="00C0553C">
            <w:pPr>
              <w:spacing w:beforeLines="50" w:before="180" w:afterLines="50" w:after="180"/>
              <w:jc w:val="right"/>
              <w:rPr>
                <w:rFonts w:ascii="times new r" w:eastAsia="標楷體" w:hAnsi="times new r" w:hint="eastAsia"/>
                <w:sz w:val="28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2"/>
              </w:rPr>
              <w:t>委員姓名</w:t>
            </w:r>
          </w:p>
          <w:p w14:paraId="19233DE3" w14:textId="77777777" w:rsidR="00552C01" w:rsidRPr="004D639E" w:rsidRDefault="00552C01" w:rsidP="00C0553C">
            <w:pPr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應試人員</w:t>
            </w:r>
          </w:p>
        </w:tc>
        <w:tc>
          <w:tcPr>
            <w:tcW w:w="1369" w:type="dxa"/>
            <w:vAlign w:val="center"/>
          </w:tcPr>
          <w:p w14:paraId="7809EA4E" w14:textId="77777777" w:rsidR="00552C01" w:rsidRPr="004D639E" w:rsidRDefault="00552C01" w:rsidP="00C0553C">
            <w:pPr>
              <w:pStyle w:val="a3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１</w:t>
            </w:r>
          </w:p>
        </w:tc>
        <w:tc>
          <w:tcPr>
            <w:tcW w:w="1369" w:type="dxa"/>
            <w:vAlign w:val="center"/>
          </w:tcPr>
          <w:p w14:paraId="2F6E9F0F" w14:textId="77777777" w:rsidR="00552C01" w:rsidRPr="004D639E" w:rsidRDefault="00552C01" w:rsidP="00C0553C">
            <w:pPr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２</w:t>
            </w:r>
          </w:p>
        </w:tc>
        <w:tc>
          <w:tcPr>
            <w:tcW w:w="1369" w:type="dxa"/>
            <w:vAlign w:val="center"/>
          </w:tcPr>
          <w:p w14:paraId="41D8CB81" w14:textId="77777777" w:rsidR="00552C01" w:rsidRPr="004D639E" w:rsidRDefault="00552C01" w:rsidP="00C0553C">
            <w:pPr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３</w:t>
            </w:r>
          </w:p>
        </w:tc>
        <w:tc>
          <w:tcPr>
            <w:tcW w:w="1558" w:type="dxa"/>
            <w:vMerge w:val="restart"/>
            <w:vAlign w:val="center"/>
          </w:tcPr>
          <w:p w14:paraId="3503F186" w14:textId="5B4F3CC7" w:rsidR="00552C01" w:rsidRPr="004D639E" w:rsidRDefault="00552C01" w:rsidP="00C0553C">
            <w:pPr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專業科目</w:t>
            </w:r>
          </w:p>
          <w:p w14:paraId="73557D77" w14:textId="1F884E78" w:rsidR="00552C01" w:rsidRPr="004D639E" w:rsidRDefault="00552C01" w:rsidP="00C0553C">
            <w:pPr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 w:hint="eastAsia"/>
                <w:szCs w:val="24"/>
              </w:rPr>
              <w:t>總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平</w:t>
            </w:r>
            <w:r w:rsidRPr="004D639E">
              <w:rPr>
                <w:rFonts w:ascii="times new r" w:eastAsia="標楷體" w:hAnsi="times new r" w:hint="eastAsia"/>
                <w:szCs w:val="24"/>
              </w:rPr>
              <w:t xml:space="preserve"> </w:t>
            </w:r>
            <w:r w:rsidRPr="004D639E">
              <w:rPr>
                <w:rFonts w:ascii="times new r" w:eastAsia="標楷體" w:hAnsi="times new r" w:hint="eastAsia"/>
                <w:szCs w:val="24"/>
              </w:rPr>
              <w:t>均</w:t>
            </w:r>
          </w:p>
        </w:tc>
      </w:tr>
      <w:tr w:rsidR="004D639E" w:rsidRPr="004D639E" w14:paraId="66C18ACC" w14:textId="77777777" w:rsidTr="00C0553C">
        <w:trPr>
          <w:cantSplit/>
          <w:tblHeader/>
          <w:jc w:val="center"/>
        </w:trPr>
        <w:tc>
          <w:tcPr>
            <w:tcW w:w="25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74857A74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3FB7B278" w14:textId="77777777" w:rsidR="00552C01" w:rsidRPr="004D639E" w:rsidRDefault="00552C01" w:rsidP="00C0553C">
            <w:pPr>
              <w:spacing w:beforeLines="50" w:before="180" w:afterLines="50" w:after="180"/>
              <w:jc w:val="distribute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05468907" w14:textId="77777777" w:rsidR="00552C01" w:rsidRPr="004D639E" w:rsidRDefault="00552C01" w:rsidP="00C0553C">
            <w:pPr>
              <w:spacing w:beforeLines="50" w:before="180" w:afterLines="50" w:after="180"/>
              <w:jc w:val="distribute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7E038670" w14:textId="77777777" w:rsidR="00552C01" w:rsidRPr="004D639E" w:rsidRDefault="00552C01" w:rsidP="00C0553C">
            <w:pPr>
              <w:spacing w:beforeLines="50" w:before="180" w:afterLines="50" w:after="180"/>
              <w:jc w:val="distribute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68498007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5FC0BA8D" w14:textId="77777777" w:rsidTr="00C0553C">
        <w:trPr>
          <w:trHeight w:val="468"/>
          <w:jc w:val="center"/>
        </w:trPr>
        <w:tc>
          <w:tcPr>
            <w:tcW w:w="993" w:type="dxa"/>
            <w:vAlign w:val="center"/>
          </w:tcPr>
          <w:p w14:paraId="29F6906C" w14:textId="7353A656" w:rsidR="00552C01" w:rsidRPr="004D639E" w:rsidRDefault="00552C01" w:rsidP="00C0553C">
            <w:pPr>
              <w:snapToGrid w:val="0"/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30F50AE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2D970E0F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17033031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705C7A00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558" w:type="dxa"/>
            <w:tcBorders>
              <w:tr2bl w:val="nil"/>
            </w:tcBorders>
            <w:vAlign w:val="center"/>
          </w:tcPr>
          <w:p w14:paraId="26C146AA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74DD9E8D" w14:textId="77777777" w:rsidTr="00C0553C">
        <w:trPr>
          <w:trHeight w:val="468"/>
          <w:jc w:val="center"/>
        </w:trPr>
        <w:tc>
          <w:tcPr>
            <w:tcW w:w="993" w:type="dxa"/>
            <w:vAlign w:val="center"/>
          </w:tcPr>
          <w:p w14:paraId="7FC1A868" w14:textId="6B213736" w:rsidR="00552C01" w:rsidRPr="004D639E" w:rsidRDefault="00552C01" w:rsidP="00C0553C">
            <w:pPr>
              <w:snapToGrid w:val="0"/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366A148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5346189A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432AB6CB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58B36455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558" w:type="dxa"/>
            <w:tcBorders>
              <w:tr2bl w:val="nil"/>
            </w:tcBorders>
            <w:vAlign w:val="center"/>
          </w:tcPr>
          <w:p w14:paraId="751D01DE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  <w:tr w:rsidR="004D639E" w:rsidRPr="004D639E" w14:paraId="0F7ADC1B" w14:textId="77777777" w:rsidTr="00C0553C">
        <w:trPr>
          <w:trHeight w:val="468"/>
          <w:jc w:val="center"/>
        </w:trPr>
        <w:tc>
          <w:tcPr>
            <w:tcW w:w="993" w:type="dxa"/>
            <w:vAlign w:val="center"/>
          </w:tcPr>
          <w:p w14:paraId="75187FA1" w14:textId="74500A20" w:rsidR="00552C01" w:rsidRPr="004D639E" w:rsidRDefault="00552C01" w:rsidP="00C0553C">
            <w:pPr>
              <w:snapToGrid w:val="0"/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  <w:r w:rsidRPr="004D639E">
              <w:rPr>
                <w:rFonts w:ascii="times new r" w:eastAsia="標楷體" w:hAnsi="times new r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E53FCB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40CD35C6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1B94BD68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369" w:type="dxa"/>
            <w:tcBorders>
              <w:tr2bl w:val="nil"/>
            </w:tcBorders>
            <w:vAlign w:val="center"/>
          </w:tcPr>
          <w:p w14:paraId="3432F568" w14:textId="77777777" w:rsidR="00552C01" w:rsidRPr="004D639E" w:rsidRDefault="00552C01" w:rsidP="00C0553C">
            <w:pPr>
              <w:pStyle w:val="a3"/>
              <w:spacing w:beforeLines="50" w:before="180" w:afterLines="50" w:after="180"/>
              <w:rPr>
                <w:rFonts w:ascii="times new r" w:eastAsia="標楷體" w:hAnsi="times new r" w:hint="eastAsia"/>
                <w:szCs w:val="24"/>
              </w:rPr>
            </w:pPr>
          </w:p>
        </w:tc>
        <w:tc>
          <w:tcPr>
            <w:tcW w:w="1558" w:type="dxa"/>
            <w:tcBorders>
              <w:tr2bl w:val="nil"/>
            </w:tcBorders>
            <w:vAlign w:val="center"/>
          </w:tcPr>
          <w:p w14:paraId="21FD5A38" w14:textId="77777777" w:rsidR="00552C01" w:rsidRPr="004D639E" w:rsidRDefault="00552C01" w:rsidP="00C0553C">
            <w:pPr>
              <w:spacing w:beforeLines="50" w:before="180" w:afterLines="50" w:after="180"/>
              <w:jc w:val="center"/>
              <w:rPr>
                <w:rFonts w:ascii="times new r" w:eastAsia="標楷體" w:hAnsi="times new r" w:hint="eastAsia"/>
                <w:szCs w:val="24"/>
              </w:rPr>
            </w:pPr>
          </w:p>
        </w:tc>
      </w:tr>
    </w:tbl>
    <w:p w14:paraId="775AAF67" w14:textId="77777777" w:rsidR="00552C01" w:rsidRPr="004D639E" w:rsidRDefault="00552C01" w:rsidP="00552C01">
      <w:pPr>
        <w:spacing w:line="360" w:lineRule="exact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說明：</w:t>
      </w:r>
    </w:p>
    <w:p w14:paraId="6D07FA13" w14:textId="4B371EFF" w:rsidR="00552C01" w:rsidRPr="004D639E" w:rsidRDefault="00552C01" w:rsidP="00552C01">
      <w:pPr>
        <w:spacing w:line="360" w:lineRule="exact"/>
        <w:ind w:left="480" w:hanging="480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一、</w:t>
      </w:r>
      <w:r w:rsidRPr="004D639E">
        <w:rPr>
          <w:rFonts w:ascii="times new r" w:eastAsia="標楷體" w:hAnsi="times new r" w:hint="eastAsia"/>
          <w:szCs w:val="24"/>
        </w:rPr>
        <w:t>專業科目</w:t>
      </w:r>
      <w:r w:rsidRPr="004D639E">
        <w:rPr>
          <w:rFonts w:ascii="times new r" w:eastAsia="標楷體" w:hAnsi="times new r"/>
          <w:szCs w:val="24"/>
        </w:rPr>
        <w:t>評分表</w:t>
      </w:r>
      <w:r w:rsidRPr="004D639E">
        <w:rPr>
          <w:rFonts w:ascii="times new r" w:eastAsia="標楷體" w:hAnsi="times new r"/>
          <w:b/>
          <w:bCs/>
          <w:szCs w:val="24"/>
          <w:u w:val="single"/>
        </w:rPr>
        <w:t>最高為</w:t>
      </w:r>
      <w:r w:rsidRPr="004D639E">
        <w:rPr>
          <w:rFonts w:ascii="times new r" w:eastAsia="標楷體" w:hAnsi="times new r"/>
          <w:b/>
          <w:bCs/>
          <w:szCs w:val="24"/>
          <w:u w:val="single"/>
        </w:rPr>
        <w:t>100</w:t>
      </w:r>
      <w:r w:rsidRPr="004D639E">
        <w:rPr>
          <w:rFonts w:ascii="times new r" w:eastAsia="標楷體" w:hAnsi="times new r"/>
          <w:b/>
          <w:bCs/>
          <w:szCs w:val="24"/>
          <w:u w:val="single"/>
        </w:rPr>
        <w:t>分，最低為</w:t>
      </w:r>
      <w:r w:rsidRPr="004D639E">
        <w:rPr>
          <w:rFonts w:ascii="times new r" w:eastAsia="標楷體" w:hAnsi="times new r"/>
          <w:b/>
          <w:bCs/>
          <w:szCs w:val="24"/>
          <w:u w:val="single"/>
        </w:rPr>
        <w:t>50</w:t>
      </w:r>
      <w:r w:rsidRPr="004D639E">
        <w:rPr>
          <w:rFonts w:ascii="times new r" w:eastAsia="標楷體" w:hAnsi="times new r"/>
          <w:b/>
          <w:bCs/>
          <w:szCs w:val="24"/>
          <w:u w:val="single"/>
        </w:rPr>
        <w:t>分</w:t>
      </w:r>
      <w:r w:rsidRPr="004D639E">
        <w:rPr>
          <w:rFonts w:ascii="times new r" w:eastAsia="標楷體" w:hAnsi="times new r"/>
          <w:szCs w:val="24"/>
        </w:rPr>
        <w:t>。</w:t>
      </w:r>
    </w:p>
    <w:p w14:paraId="6611AE40" w14:textId="18DC3C92" w:rsidR="00552C01" w:rsidRPr="004D639E" w:rsidRDefault="00552C01" w:rsidP="00552C01">
      <w:pPr>
        <w:spacing w:line="360" w:lineRule="exact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二、</w:t>
      </w:r>
      <w:r w:rsidRPr="004D639E">
        <w:rPr>
          <w:rFonts w:ascii="times new r" w:eastAsia="標楷體" w:hAnsi="times new r" w:hint="eastAsia"/>
          <w:szCs w:val="24"/>
        </w:rPr>
        <w:t>專業科目</w:t>
      </w:r>
      <w:r w:rsidRPr="004D639E">
        <w:rPr>
          <w:rFonts w:ascii="times new r" w:eastAsia="標楷體" w:hAnsi="times new r"/>
          <w:szCs w:val="24"/>
        </w:rPr>
        <w:t>評分以</w:t>
      </w:r>
      <w:r w:rsidRPr="004D639E">
        <w:rPr>
          <w:rFonts w:ascii="times new r" w:eastAsia="標楷體" w:hAnsi="times new r" w:hint="eastAsia"/>
          <w:szCs w:val="24"/>
        </w:rPr>
        <w:t>用人單位</w:t>
      </w:r>
      <w:r w:rsidRPr="004D639E">
        <w:rPr>
          <w:rFonts w:ascii="times new r" w:eastAsia="標楷體" w:hAnsi="times new r"/>
          <w:szCs w:val="24"/>
        </w:rPr>
        <w:t>委員分數填列，</w:t>
      </w:r>
      <w:r w:rsidRPr="004D639E">
        <w:rPr>
          <w:rFonts w:ascii="times new r" w:eastAsia="標楷體" w:hAnsi="times new r"/>
          <w:b/>
          <w:szCs w:val="24"/>
          <w:u w:val="single"/>
        </w:rPr>
        <w:t>成績請</w:t>
      </w:r>
      <w:r w:rsidRPr="004D639E">
        <w:rPr>
          <w:rFonts w:ascii="times new r" w:eastAsia="標楷體" w:hAnsi="times new r"/>
          <w:b/>
          <w:szCs w:val="24"/>
          <w:highlight w:val="yellow"/>
          <w:u w:val="single"/>
        </w:rPr>
        <w:t>四捨五入計算至整數</w:t>
      </w:r>
      <w:r w:rsidRPr="004D639E">
        <w:rPr>
          <w:rFonts w:ascii="times new r" w:eastAsia="標楷體" w:hAnsi="times new r"/>
          <w:szCs w:val="24"/>
        </w:rPr>
        <w:t>。</w:t>
      </w:r>
    </w:p>
    <w:p w14:paraId="4F56B720" w14:textId="77777777" w:rsidR="00552C01" w:rsidRPr="004D639E" w:rsidRDefault="00552C01" w:rsidP="00552C01">
      <w:pPr>
        <w:spacing w:line="360" w:lineRule="exact"/>
        <w:ind w:left="120" w:hanging="120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三、依「淡江大學新進職員甄試辦法」，規定如下：</w:t>
      </w:r>
    </w:p>
    <w:p w14:paraId="4CBC135A" w14:textId="07E20293" w:rsidR="00552C01" w:rsidRPr="004D639E" w:rsidRDefault="00552C01" w:rsidP="00552C01">
      <w:pPr>
        <w:spacing w:line="360" w:lineRule="exact"/>
        <w:ind w:leftChars="50" w:left="840" w:hangingChars="300" w:hanging="720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（一）招考行政職員：</w:t>
      </w:r>
      <w:r w:rsidRPr="004D639E">
        <w:rPr>
          <w:rFonts w:ascii="times new r" w:eastAsia="標楷體" w:hAnsi="times new r" w:hint="eastAsia"/>
          <w:b/>
          <w:szCs w:val="24"/>
          <w:u w:val="single"/>
        </w:rPr>
        <w:t>公文寫作</w:t>
      </w:r>
      <w:r w:rsidRPr="004D639E">
        <w:rPr>
          <w:rFonts w:ascii="times new r" w:eastAsia="標楷體" w:hAnsi="times new r"/>
          <w:b/>
          <w:szCs w:val="24"/>
          <w:u w:val="single"/>
        </w:rPr>
        <w:t>占總成績</w:t>
      </w:r>
      <w:r w:rsidRPr="004D639E">
        <w:rPr>
          <w:rFonts w:ascii="times new r" w:eastAsia="標楷體" w:hAnsi="times new r"/>
          <w:b/>
          <w:szCs w:val="24"/>
          <w:u w:val="single"/>
        </w:rPr>
        <w:t>50%</w:t>
      </w:r>
      <w:r w:rsidRPr="004D639E">
        <w:rPr>
          <w:rFonts w:ascii="times new r" w:eastAsia="標楷體" w:hAnsi="times new r"/>
          <w:b/>
          <w:szCs w:val="24"/>
          <w:u w:val="single"/>
        </w:rPr>
        <w:t>，</w:t>
      </w:r>
      <w:r w:rsidR="00501911" w:rsidRPr="004D639E">
        <w:rPr>
          <w:rFonts w:ascii="times new r" w:eastAsia="標楷體" w:hAnsi="times new r" w:hint="eastAsia"/>
          <w:b/>
          <w:szCs w:val="24"/>
          <w:u w:val="single"/>
        </w:rPr>
        <w:t>面</w:t>
      </w:r>
      <w:r w:rsidRPr="004D639E">
        <w:rPr>
          <w:rFonts w:ascii="times new r" w:eastAsia="標楷體" w:hAnsi="times new r"/>
          <w:b/>
          <w:szCs w:val="24"/>
          <w:u w:val="single"/>
        </w:rPr>
        <w:t>試成績占</w:t>
      </w:r>
      <w:r w:rsidRPr="004D639E">
        <w:rPr>
          <w:rFonts w:ascii="times new r" w:eastAsia="標楷體" w:hAnsi="times new r"/>
          <w:b/>
          <w:szCs w:val="24"/>
          <w:u w:val="single"/>
        </w:rPr>
        <w:t>50%</w:t>
      </w:r>
      <w:r w:rsidRPr="004D639E">
        <w:rPr>
          <w:rFonts w:ascii="times new r" w:eastAsia="標楷體" w:hAnsi="times new r"/>
          <w:szCs w:val="24"/>
        </w:rPr>
        <w:t>；如加考專業科目者</w:t>
      </w:r>
      <w:r w:rsidRPr="004D639E">
        <w:rPr>
          <w:rFonts w:ascii="times new r" w:eastAsia="標楷體" w:hAnsi="times new r" w:hint="eastAsia"/>
          <w:szCs w:val="24"/>
        </w:rPr>
        <w:t>公文寫作</w:t>
      </w:r>
      <w:r w:rsidRPr="004D639E">
        <w:rPr>
          <w:rFonts w:ascii="times new r" w:eastAsia="標楷體" w:hAnsi="times new r"/>
          <w:szCs w:val="24"/>
        </w:rPr>
        <w:t>占總成績</w:t>
      </w:r>
      <w:r w:rsidRPr="004D639E">
        <w:rPr>
          <w:rFonts w:ascii="times new r" w:eastAsia="標楷體" w:hAnsi="times new r"/>
          <w:szCs w:val="24"/>
        </w:rPr>
        <w:t>40%</w:t>
      </w:r>
      <w:r w:rsidRPr="004D639E">
        <w:rPr>
          <w:rFonts w:ascii="times new r" w:eastAsia="標楷體" w:hAnsi="times new r"/>
          <w:szCs w:val="24"/>
        </w:rPr>
        <w:t>，</w:t>
      </w:r>
      <w:r w:rsidR="00501911" w:rsidRPr="004D639E">
        <w:rPr>
          <w:rFonts w:ascii="times new r" w:eastAsia="標楷體" w:hAnsi="times new r" w:hint="eastAsia"/>
          <w:szCs w:val="24"/>
        </w:rPr>
        <w:t>面</w:t>
      </w:r>
      <w:r w:rsidRPr="004D639E">
        <w:rPr>
          <w:rFonts w:ascii="times new r" w:eastAsia="標楷體" w:hAnsi="times new r"/>
          <w:szCs w:val="24"/>
        </w:rPr>
        <w:t>試占</w:t>
      </w:r>
      <w:r w:rsidRPr="004D639E">
        <w:rPr>
          <w:rFonts w:ascii="times new r" w:eastAsia="標楷體" w:hAnsi="times new r"/>
          <w:szCs w:val="24"/>
        </w:rPr>
        <w:t>40%</w:t>
      </w:r>
      <w:r w:rsidRPr="004D639E">
        <w:rPr>
          <w:rFonts w:ascii="times new r" w:eastAsia="標楷體" w:hAnsi="times new r"/>
          <w:szCs w:val="24"/>
        </w:rPr>
        <w:t>，專業科目占</w:t>
      </w:r>
      <w:r w:rsidRPr="004D639E">
        <w:rPr>
          <w:rFonts w:ascii="times new r" w:eastAsia="標楷體" w:hAnsi="times new r"/>
          <w:szCs w:val="24"/>
        </w:rPr>
        <w:t>20%</w:t>
      </w:r>
      <w:r w:rsidRPr="004D639E">
        <w:rPr>
          <w:rFonts w:ascii="times new r" w:eastAsia="標楷體" w:hAnsi="times new r"/>
          <w:szCs w:val="24"/>
        </w:rPr>
        <w:t>。</w:t>
      </w:r>
    </w:p>
    <w:p w14:paraId="663F3D88" w14:textId="2388C803" w:rsidR="00552C01" w:rsidRPr="004D639E" w:rsidRDefault="00552C01" w:rsidP="00552C01">
      <w:pPr>
        <w:spacing w:line="360" w:lineRule="exact"/>
        <w:ind w:leftChars="50" w:left="840" w:hangingChars="300" w:hanging="720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（二）招考技術人員</w:t>
      </w:r>
      <w:r w:rsidRPr="004D639E">
        <w:rPr>
          <w:rFonts w:ascii="times new r" w:eastAsia="標楷體" w:hAnsi="times new r"/>
          <w:szCs w:val="24"/>
        </w:rPr>
        <w:t>(</w:t>
      </w:r>
      <w:r w:rsidRPr="004D639E">
        <w:rPr>
          <w:rFonts w:ascii="times new r" w:eastAsia="標楷體" w:hAnsi="times new r"/>
          <w:szCs w:val="24"/>
        </w:rPr>
        <w:t>技士或技佐</w:t>
      </w:r>
      <w:r w:rsidRPr="004D639E">
        <w:rPr>
          <w:rFonts w:ascii="times new r" w:eastAsia="標楷體" w:hAnsi="times new r"/>
          <w:szCs w:val="24"/>
        </w:rPr>
        <w:t>)</w:t>
      </w:r>
      <w:r w:rsidRPr="004D639E">
        <w:rPr>
          <w:rFonts w:ascii="times new r" w:eastAsia="標楷體" w:hAnsi="times new r"/>
          <w:szCs w:val="24"/>
        </w:rPr>
        <w:t>時，得免考</w:t>
      </w:r>
      <w:r w:rsidRPr="004D639E">
        <w:rPr>
          <w:rFonts w:ascii="times new r" w:eastAsia="標楷體" w:hAnsi="times new r" w:hint="eastAsia"/>
          <w:szCs w:val="24"/>
        </w:rPr>
        <w:t>公文寫作</w:t>
      </w:r>
      <w:r w:rsidRPr="004D639E">
        <w:rPr>
          <w:rFonts w:ascii="times new r" w:eastAsia="標楷體" w:hAnsi="times new r"/>
          <w:szCs w:val="24"/>
        </w:rPr>
        <w:t>，另考專業科目，專業科目占總成績</w:t>
      </w:r>
      <w:r w:rsidRPr="004D639E">
        <w:rPr>
          <w:rFonts w:ascii="times new r" w:eastAsia="標楷體" w:hAnsi="times new r"/>
          <w:szCs w:val="24"/>
        </w:rPr>
        <w:t>50%</w:t>
      </w:r>
      <w:r w:rsidRPr="004D639E">
        <w:rPr>
          <w:rFonts w:ascii="times new r" w:eastAsia="標楷體" w:hAnsi="times new r"/>
          <w:szCs w:val="24"/>
        </w:rPr>
        <w:t>，</w:t>
      </w:r>
      <w:r w:rsidR="00501911" w:rsidRPr="004D639E">
        <w:rPr>
          <w:rFonts w:ascii="times new r" w:eastAsia="標楷體" w:hAnsi="times new r" w:hint="eastAsia"/>
          <w:szCs w:val="24"/>
        </w:rPr>
        <w:t>面</w:t>
      </w:r>
      <w:r w:rsidRPr="004D639E">
        <w:rPr>
          <w:rFonts w:ascii="times new r" w:eastAsia="標楷體" w:hAnsi="times new r"/>
          <w:szCs w:val="24"/>
        </w:rPr>
        <w:t>試成績占</w:t>
      </w:r>
      <w:r w:rsidRPr="004D639E">
        <w:rPr>
          <w:rFonts w:ascii="times new r" w:eastAsia="標楷體" w:hAnsi="times new r"/>
          <w:szCs w:val="24"/>
        </w:rPr>
        <w:t>50%</w:t>
      </w:r>
      <w:r w:rsidRPr="004D639E">
        <w:rPr>
          <w:rFonts w:ascii="times new r" w:eastAsia="標楷體" w:hAnsi="times new r"/>
          <w:szCs w:val="24"/>
        </w:rPr>
        <w:t>。</w:t>
      </w:r>
    </w:p>
    <w:p w14:paraId="23288272" w14:textId="371DFB2A" w:rsidR="00552C01" w:rsidRPr="004D639E" w:rsidRDefault="00552C01" w:rsidP="00552C01">
      <w:pPr>
        <w:spacing w:line="360" w:lineRule="exact"/>
        <w:ind w:leftChars="50" w:left="840" w:hangingChars="300" w:hanging="720"/>
        <w:jc w:val="both"/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/>
          <w:szCs w:val="24"/>
        </w:rPr>
        <w:t>（三）</w:t>
      </w:r>
      <w:r w:rsidR="009E4C70" w:rsidRPr="004D639E">
        <w:rPr>
          <w:rFonts w:ascii="times new r" w:eastAsia="標楷體" w:hAnsi="times new r" w:hint="eastAsia"/>
          <w:szCs w:val="24"/>
        </w:rPr>
        <w:t>專業科目及面試成績評定後，用人單位應於面試後三日內送達人力資源處，由人力資源處併公文寫作計算總成績。同分參酌順序為面試、專業科目、公文寫作，簽報核定任用。</w:t>
      </w:r>
    </w:p>
    <w:p w14:paraId="64210270" w14:textId="77777777" w:rsidR="00552C01" w:rsidRPr="004D639E" w:rsidRDefault="00552C01" w:rsidP="00552C01">
      <w:pPr>
        <w:rPr>
          <w:rFonts w:ascii="times new r" w:eastAsia="標楷體" w:hAnsi="times new r" w:hint="eastAsia"/>
          <w:szCs w:val="24"/>
        </w:rPr>
      </w:pPr>
    </w:p>
    <w:p w14:paraId="61677746" w14:textId="77777777" w:rsidR="00552C01" w:rsidRPr="004D639E" w:rsidRDefault="00552C01" w:rsidP="00552C01">
      <w:pPr>
        <w:rPr>
          <w:rFonts w:ascii="times new r" w:eastAsia="標楷體" w:hAnsi="times new r" w:hint="eastAsia"/>
          <w:szCs w:val="24"/>
        </w:rPr>
      </w:pPr>
    </w:p>
    <w:p w14:paraId="5957AA8B" w14:textId="7BECC610" w:rsidR="00552C01" w:rsidRPr="004D639E" w:rsidRDefault="00552C01" w:rsidP="00552C01">
      <w:pPr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 w:hint="eastAsia"/>
          <w:szCs w:val="24"/>
        </w:rPr>
        <w:t>用人單位</w:t>
      </w:r>
      <w:r w:rsidRPr="004D639E">
        <w:rPr>
          <w:rFonts w:ascii="times new r" w:eastAsia="標楷體" w:hAnsi="times new r"/>
          <w:szCs w:val="24"/>
        </w:rPr>
        <w:t>委員簽章：</w:t>
      </w:r>
    </w:p>
    <w:p w14:paraId="133688D7" w14:textId="77777777" w:rsidR="00552C01" w:rsidRPr="004D639E" w:rsidRDefault="00552C01" w:rsidP="00552C01">
      <w:pPr>
        <w:rPr>
          <w:rFonts w:ascii="times new r" w:eastAsia="標楷體" w:hAnsi="times new r" w:hint="eastAsia"/>
          <w:szCs w:val="24"/>
        </w:rPr>
      </w:pPr>
    </w:p>
    <w:p w14:paraId="2E2C5AA0" w14:textId="77777777" w:rsidR="00552C01" w:rsidRPr="004D639E" w:rsidRDefault="00552C01" w:rsidP="00552C01">
      <w:pPr>
        <w:rPr>
          <w:rFonts w:ascii="times new r" w:eastAsia="標楷體" w:hAnsi="times new r" w:hint="eastAsia"/>
          <w:szCs w:val="24"/>
        </w:rPr>
      </w:pPr>
      <w:r w:rsidRPr="004D639E">
        <w:rPr>
          <w:rFonts w:ascii="times new r" w:eastAsia="標楷體" w:hAnsi="times new r" w:hint="eastAsia"/>
          <w:szCs w:val="24"/>
        </w:rPr>
        <w:t xml:space="preserve">　　　　　　　　　　　　　　　</w:t>
      </w:r>
      <w:r w:rsidRPr="004D639E">
        <w:rPr>
          <w:rFonts w:ascii="times new r" w:eastAsia="標楷體" w:hAnsi="times new r" w:hint="eastAsia"/>
          <w:szCs w:val="24"/>
        </w:rPr>
        <w:t xml:space="preserve">          </w:t>
      </w:r>
      <w:r w:rsidRPr="004D639E">
        <w:rPr>
          <w:rFonts w:ascii="times new r" w:eastAsia="標楷體" w:hAnsi="times new r" w:hint="eastAsia"/>
          <w:szCs w:val="24"/>
        </w:rPr>
        <w:t xml:space="preserve">　　　　　　　　</w:t>
      </w:r>
      <w:r w:rsidRPr="004D639E">
        <w:rPr>
          <w:rFonts w:ascii="times new r" w:eastAsia="標楷體" w:hAnsi="times new r"/>
          <w:szCs w:val="24"/>
        </w:rPr>
        <w:t>年</w:t>
      </w:r>
      <w:r w:rsidRPr="004D639E">
        <w:rPr>
          <w:rFonts w:ascii="times new r" w:eastAsia="標楷體" w:hAnsi="times new r"/>
          <w:szCs w:val="24"/>
        </w:rPr>
        <w:t xml:space="preserve">    </w:t>
      </w:r>
      <w:r w:rsidRPr="004D639E">
        <w:rPr>
          <w:rFonts w:ascii="times new r" w:eastAsia="標楷體" w:hAnsi="times new r"/>
          <w:szCs w:val="24"/>
        </w:rPr>
        <w:t>月</w:t>
      </w:r>
      <w:r w:rsidRPr="004D639E">
        <w:rPr>
          <w:rFonts w:ascii="times new r" w:eastAsia="標楷體" w:hAnsi="times new r"/>
          <w:szCs w:val="24"/>
        </w:rPr>
        <w:t xml:space="preserve">   </w:t>
      </w:r>
      <w:r w:rsidRPr="004D639E">
        <w:rPr>
          <w:rFonts w:ascii="times new r" w:eastAsia="標楷體" w:hAnsi="times new r" w:hint="eastAsia"/>
          <w:szCs w:val="24"/>
        </w:rPr>
        <w:t>日</w:t>
      </w:r>
    </w:p>
    <w:p w14:paraId="0B5E38C3" w14:textId="77777777" w:rsidR="00007B3C" w:rsidRPr="004D639E" w:rsidRDefault="00007B3C" w:rsidP="00B557E9">
      <w:pPr>
        <w:rPr>
          <w:rFonts w:ascii="times new r" w:eastAsia="標楷體" w:hAnsi="times new r" w:hint="eastAsia"/>
        </w:rPr>
      </w:pPr>
    </w:p>
    <w:sectPr w:rsidR="00007B3C" w:rsidRPr="004D639E" w:rsidSect="00937B31">
      <w:headerReference w:type="default" r:id="rId7"/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51DD" w14:textId="77777777" w:rsidR="003A3EBD" w:rsidRDefault="003A3EBD" w:rsidP="00A171D2">
      <w:r>
        <w:separator/>
      </w:r>
    </w:p>
  </w:endnote>
  <w:endnote w:type="continuationSeparator" w:id="0">
    <w:p w14:paraId="39F507E3" w14:textId="77777777" w:rsidR="003A3EBD" w:rsidRDefault="003A3EBD" w:rsidP="00A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93C6" w14:textId="77777777" w:rsidR="00910F27" w:rsidRPr="00452CD4" w:rsidRDefault="00910F27" w:rsidP="00910F27">
    <w:pPr>
      <w:pStyle w:val="a9"/>
      <w:jc w:val="right"/>
    </w:pPr>
    <w:r w:rsidRPr="00452CD4">
      <w:rPr>
        <w:rFonts w:hint="eastAsia"/>
      </w:rPr>
      <w:t>AOMX-Q03-007-FM0</w:t>
    </w:r>
    <w:r w:rsidR="00591EC4" w:rsidRPr="00452CD4">
      <w:t>0</w:t>
    </w:r>
    <w:r w:rsidR="009471CB" w:rsidRPr="00452CD4">
      <w:rPr>
        <w:rFonts w:hint="eastAsia"/>
      </w:rPr>
      <w:t>9-</w:t>
    </w:r>
    <w:r w:rsidR="009471CB" w:rsidRPr="00452CD4">
      <w:fldChar w:fldCharType="begin"/>
    </w:r>
    <w:r w:rsidR="009471CB" w:rsidRPr="00452CD4">
      <w:instrText>PAGE   \* MERGEFORMAT</w:instrText>
    </w:r>
    <w:r w:rsidR="009471CB" w:rsidRPr="00452CD4">
      <w:fldChar w:fldCharType="separate"/>
    </w:r>
    <w:r w:rsidR="009471CB" w:rsidRPr="00452CD4">
      <w:rPr>
        <w:lang w:val="zh-TW"/>
      </w:rPr>
      <w:t>1</w:t>
    </w:r>
    <w:r w:rsidR="009471CB" w:rsidRPr="00452CD4">
      <w:fldChar w:fldCharType="end"/>
    </w:r>
  </w:p>
  <w:p w14:paraId="0AEADDC9" w14:textId="77777777" w:rsidR="00910F27" w:rsidRDefault="00910F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047A" w14:textId="77777777" w:rsidR="003A3EBD" w:rsidRDefault="003A3EBD" w:rsidP="00A171D2">
      <w:r>
        <w:separator/>
      </w:r>
    </w:p>
  </w:footnote>
  <w:footnote w:type="continuationSeparator" w:id="0">
    <w:p w14:paraId="405F1C58" w14:textId="77777777" w:rsidR="003A3EBD" w:rsidRDefault="003A3EBD" w:rsidP="00A1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27A3" w14:textId="78D1CCF0" w:rsidR="00F752F0" w:rsidRDefault="00F752F0" w:rsidP="00D46C29">
    <w:pPr>
      <w:pStyle w:val="a7"/>
      <w:jc w:val="right"/>
    </w:pPr>
    <w:r>
      <w:rPr>
        <w:rFonts w:hint="eastAsia"/>
      </w:rPr>
      <w:t xml:space="preserve"> </w:t>
    </w:r>
    <w:r w:rsidR="00DA17D4">
      <w:rPr>
        <w:noProof/>
      </w:rPr>
      <w:drawing>
        <wp:inline distT="0" distB="0" distL="0" distR="0" wp14:anchorId="23B01AE2" wp14:editId="2091ED13">
          <wp:extent cx="1800000" cy="112473"/>
          <wp:effectExtent l="0" t="0" r="0" b="1905"/>
          <wp:docPr id="1295421668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421668" name="圖片 1295421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2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C6CED" w14:textId="7BCEF275" w:rsidR="00D46C29" w:rsidRPr="0054757F" w:rsidRDefault="00D46C29" w:rsidP="0054757F">
    <w:pPr>
      <w:pStyle w:val="a7"/>
      <w:spacing w:before="240"/>
      <w:jc w:val="right"/>
      <w:rPr>
        <w:rFonts w:eastAsia="標楷體"/>
        <w:color w:val="FF0000"/>
      </w:rPr>
    </w:pPr>
    <w:r w:rsidRPr="0054757F">
      <w:rPr>
        <w:rFonts w:eastAsia="標楷體" w:hint="eastAsia"/>
        <w:color w:val="FF0000"/>
      </w:rPr>
      <w:t>1</w:t>
    </w:r>
    <w:r w:rsidR="00591EC4" w:rsidRPr="0054757F">
      <w:rPr>
        <w:rFonts w:eastAsia="標楷體"/>
        <w:color w:val="FF0000"/>
      </w:rPr>
      <w:t>1</w:t>
    </w:r>
    <w:r w:rsidR="0054757F" w:rsidRPr="0054757F">
      <w:rPr>
        <w:rFonts w:eastAsia="標楷體" w:hint="eastAsia"/>
        <w:color w:val="FF0000"/>
      </w:rPr>
      <w:t>4.03.18</w:t>
    </w:r>
    <w:r w:rsidRPr="0054757F">
      <w:rPr>
        <w:rFonts w:eastAsia="標楷體" w:hint="eastAsia"/>
        <w:color w:val="FF0000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0C"/>
    <w:multiLevelType w:val="hybridMultilevel"/>
    <w:tmpl w:val="F7287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314836"/>
    <w:multiLevelType w:val="hybridMultilevel"/>
    <w:tmpl w:val="14F0A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DD7FAF"/>
    <w:multiLevelType w:val="singleLevel"/>
    <w:tmpl w:val="6D98CC5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77486329">
    <w:abstractNumId w:val="2"/>
  </w:num>
  <w:num w:numId="2" w16cid:durableId="2015454634">
    <w:abstractNumId w:val="1"/>
  </w:num>
  <w:num w:numId="3" w16cid:durableId="489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DB"/>
    <w:rsid w:val="0000467E"/>
    <w:rsid w:val="00007B3C"/>
    <w:rsid w:val="0002595A"/>
    <w:rsid w:val="00027794"/>
    <w:rsid w:val="00027888"/>
    <w:rsid w:val="00033DBE"/>
    <w:rsid w:val="000406E9"/>
    <w:rsid w:val="00047289"/>
    <w:rsid w:val="00082CF3"/>
    <w:rsid w:val="00097F0D"/>
    <w:rsid w:val="000A090D"/>
    <w:rsid w:val="000B3BD7"/>
    <w:rsid w:val="000B5B32"/>
    <w:rsid w:val="000C3F4A"/>
    <w:rsid w:val="000D7D15"/>
    <w:rsid w:val="000E10B3"/>
    <w:rsid w:val="00100626"/>
    <w:rsid w:val="001110E8"/>
    <w:rsid w:val="00136977"/>
    <w:rsid w:val="00137123"/>
    <w:rsid w:val="00144C12"/>
    <w:rsid w:val="00157FCD"/>
    <w:rsid w:val="001759EA"/>
    <w:rsid w:val="00191627"/>
    <w:rsid w:val="001947CD"/>
    <w:rsid w:val="001A37E2"/>
    <w:rsid w:val="001A5D35"/>
    <w:rsid w:val="001B2B53"/>
    <w:rsid w:val="001B5B61"/>
    <w:rsid w:val="001B7555"/>
    <w:rsid w:val="002022DA"/>
    <w:rsid w:val="00203499"/>
    <w:rsid w:val="00210329"/>
    <w:rsid w:val="002127BE"/>
    <w:rsid w:val="00232F0C"/>
    <w:rsid w:val="00245953"/>
    <w:rsid w:val="0025393A"/>
    <w:rsid w:val="00292F0D"/>
    <w:rsid w:val="002B0F7C"/>
    <w:rsid w:val="002C6705"/>
    <w:rsid w:val="002E54F9"/>
    <w:rsid w:val="002F6293"/>
    <w:rsid w:val="002F65EB"/>
    <w:rsid w:val="003020FD"/>
    <w:rsid w:val="00310878"/>
    <w:rsid w:val="00323299"/>
    <w:rsid w:val="00333ACA"/>
    <w:rsid w:val="00345243"/>
    <w:rsid w:val="0035175F"/>
    <w:rsid w:val="00356804"/>
    <w:rsid w:val="003617C6"/>
    <w:rsid w:val="00367805"/>
    <w:rsid w:val="00390A98"/>
    <w:rsid w:val="00393F6B"/>
    <w:rsid w:val="003A3214"/>
    <w:rsid w:val="003A3EBD"/>
    <w:rsid w:val="003C1AA8"/>
    <w:rsid w:val="003F7906"/>
    <w:rsid w:val="00403976"/>
    <w:rsid w:val="00404D1F"/>
    <w:rsid w:val="00452CD4"/>
    <w:rsid w:val="00453220"/>
    <w:rsid w:val="00457957"/>
    <w:rsid w:val="00460722"/>
    <w:rsid w:val="00464C1C"/>
    <w:rsid w:val="00487DD5"/>
    <w:rsid w:val="004A40B7"/>
    <w:rsid w:val="004A7C2E"/>
    <w:rsid w:val="004C3915"/>
    <w:rsid w:val="004D639E"/>
    <w:rsid w:val="004E7514"/>
    <w:rsid w:val="00501911"/>
    <w:rsid w:val="005043A3"/>
    <w:rsid w:val="005118DB"/>
    <w:rsid w:val="00517635"/>
    <w:rsid w:val="0054757F"/>
    <w:rsid w:val="00552C01"/>
    <w:rsid w:val="00552ECD"/>
    <w:rsid w:val="0058095B"/>
    <w:rsid w:val="005833BC"/>
    <w:rsid w:val="00591EC4"/>
    <w:rsid w:val="005B17F7"/>
    <w:rsid w:val="00620BA9"/>
    <w:rsid w:val="006356C5"/>
    <w:rsid w:val="006456CF"/>
    <w:rsid w:val="0068121D"/>
    <w:rsid w:val="0069320C"/>
    <w:rsid w:val="0069544A"/>
    <w:rsid w:val="006A4B57"/>
    <w:rsid w:val="006B71CC"/>
    <w:rsid w:val="006D096F"/>
    <w:rsid w:val="00723EA7"/>
    <w:rsid w:val="00733077"/>
    <w:rsid w:val="007401B3"/>
    <w:rsid w:val="00751082"/>
    <w:rsid w:val="00757E78"/>
    <w:rsid w:val="007731EC"/>
    <w:rsid w:val="00786683"/>
    <w:rsid w:val="00790BDB"/>
    <w:rsid w:val="00790EFE"/>
    <w:rsid w:val="00794A9A"/>
    <w:rsid w:val="007A7A46"/>
    <w:rsid w:val="007B3204"/>
    <w:rsid w:val="007D1B77"/>
    <w:rsid w:val="007D7BDB"/>
    <w:rsid w:val="007F6562"/>
    <w:rsid w:val="00815FFA"/>
    <w:rsid w:val="00836949"/>
    <w:rsid w:val="0083713A"/>
    <w:rsid w:val="00843408"/>
    <w:rsid w:val="00844BCE"/>
    <w:rsid w:val="008627D9"/>
    <w:rsid w:val="00863335"/>
    <w:rsid w:val="00885EB6"/>
    <w:rsid w:val="0089248B"/>
    <w:rsid w:val="00893166"/>
    <w:rsid w:val="00894DA9"/>
    <w:rsid w:val="008C65DD"/>
    <w:rsid w:val="008F043D"/>
    <w:rsid w:val="00905945"/>
    <w:rsid w:val="00910F27"/>
    <w:rsid w:val="00913A9C"/>
    <w:rsid w:val="00926511"/>
    <w:rsid w:val="00937B31"/>
    <w:rsid w:val="0094497C"/>
    <w:rsid w:val="009471CB"/>
    <w:rsid w:val="009618A4"/>
    <w:rsid w:val="009650CB"/>
    <w:rsid w:val="00973892"/>
    <w:rsid w:val="00974B36"/>
    <w:rsid w:val="009811FB"/>
    <w:rsid w:val="009843E0"/>
    <w:rsid w:val="009C106C"/>
    <w:rsid w:val="009C5A39"/>
    <w:rsid w:val="009E10D3"/>
    <w:rsid w:val="009E2B3E"/>
    <w:rsid w:val="009E429D"/>
    <w:rsid w:val="009E4C70"/>
    <w:rsid w:val="00A017A9"/>
    <w:rsid w:val="00A13915"/>
    <w:rsid w:val="00A171D2"/>
    <w:rsid w:val="00A4316D"/>
    <w:rsid w:val="00A4447F"/>
    <w:rsid w:val="00A47359"/>
    <w:rsid w:val="00A54A63"/>
    <w:rsid w:val="00A62F7D"/>
    <w:rsid w:val="00A74749"/>
    <w:rsid w:val="00AA1E9E"/>
    <w:rsid w:val="00AB4919"/>
    <w:rsid w:val="00AB6595"/>
    <w:rsid w:val="00B2466B"/>
    <w:rsid w:val="00B300DA"/>
    <w:rsid w:val="00B317DA"/>
    <w:rsid w:val="00B43BD2"/>
    <w:rsid w:val="00B50CC8"/>
    <w:rsid w:val="00B557E9"/>
    <w:rsid w:val="00B67BF8"/>
    <w:rsid w:val="00B962F2"/>
    <w:rsid w:val="00BF2014"/>
    <w:rsid w:val="00C1574A"/>
    <w:rsid w:val="00C15CE5"/>
    <w:rsid w:val="00C17396"/>
    <w:rsid w:val="00C17696"/>
    <w:rsid w:val="00C33CAF"/>
    <w:rsid w:val="00C4014F"/>
    <w:rsid w:val="00C4262E"/>
    <w:rsid w:val="00C519F5"/>
    <w:rsid w:val="00C7234D"/>
    <w:rsid w:val="00C87C77"/>
    <w:rsid w:val="00C94DAE"/>
    <w:rsid w:val="00CA740F"/>
    <w:rsid w:val="00CB5237"/>
    <w:rsid w:val="00CC1C7F"/>
    <w:rsid w:val="00CC2CB0"/>
    <w:rsid w:val="00CC53F5"/>
    <w:rsid w:val="00CC5FFF"/>
    <w:rsid w:val="00CD5813"/>
    <w:rsid w:val="00CF10F9"/>
    <w:rsid w:val="00CF6FF4"/>
    <w:rsid w:val="00D043B4"/>
    <w:rsid w:val="00D04BFE"/>
    <w:rsid w:val="00D1547F"/>
    <w:rsid w:val="00D16ED1"/>
    <w:rsid w:val="00D25A0F"/>
    <w:rsid w:val="00D30371"/>
    <w:rsid w:val="00D32F9B"/>
    <w:rsid w:val="00D416A3"/>
    <w:rsid w:val="00D46C29"/>
    <w:rsid w:val="00D70AF8"/>
    <w:rsid w:val="00D71019"/>
    <w:rsid w:val="00D71911"/>
    <w:rsid w:val="00D9201E"/>
    <w:rsid w:val="00D96236"/>
    <w:rsid w:val="00DA17D4"/>
    <w:rsid w:val="00DA72A9"/>
    <w:rsid w:val="00DA7B52"/>
    <w:rsid w:val="00DB5AD1"/>
    <w:rsid w:val="00DB6BDA"/>
    <w:rsid w:val="00DC5BBD"/>
    <w:rsid w:val="00DC6D45"/>
    <w:rsid w:val="00DD6C6D"/>
    <w:rsid w:val="00E050DD"/>
    <w:rsid w:val="00E146DD"/>
    <w:rsid w:val="00E3426E"/>
    <w:rsid w:val="00E34684"/>
    <w:rsid w:val="00E42E56"/>
    <w:rsid w:val="00E614BB"/>
    <w:rsid w:val="00E61E9E"/>
    <w:rsid w:val="00E81906"/>
    <w:rsid w:val="00E81FF2"/>
    <w:rsid w:val="00E87DE7"/>
    <w:rsid w:val="00EA6136"/>
    <w:rsid w:val="00EA69B6"/>
    <w:rsid w:val="00EB1A04"/>
    <w:rsid w:val="00EC0B85"/>
    <w:rsid w:val="00EE1A0D"/>
    <w:rsid w:val="00EE1CC7"/>
    <w:rsid w:val="00EE2DEE"/>
    <w:rsid w:val="00F11D05"/>
    <w:rsid w:val="00F13C0E"/>
    <w:rsid w:val="00F15784"/>
    <w:rsid w:val="00F433C1"/>
    <w:rsid w:val="00F47D4E"/>
    <w:rsid w:val="00F704BD"/>
    <w:rsid w:val="00F752F0"/>
    <w:rsid w:val="00F863F3"/>
    <w:rsid w:val="00FA7400"/>
    <w:rsid w:val="00FB2648"/>
    <w:rsid w:val="00FB58F5"/>
    <w:rsid w:val="00FB6E7D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D7C9A"/>
  <w15:chartTrackingRefBased/>
  <w15:docId w15:val="{21BE74C7-81F7-429F-B9D5-7DDC21C2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ind w:left="4320"/>
    </w:pPr>
  </w:style>
  <w:style w:type="table" w:styleId="a6">
    <w:name w:val="Table Grid"/>
    <w:basedOn w:val="a1"/>
    <w:rsid w:val="002539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171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A171D2"/>
    <w:rPr>
      <w:kern w:val="2"/>
    </w:rPr>
  </w:style>
  <w:style w:type="paragraph" w:styleId="a9">
    <w:name w:val="footer"/>
    <w:basedOn w:val="a"/>
    <w:link w:val="aa"/>
    <w:uiPriority w:val="99"/>
    <w:rsid w:val="00A171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A171D2"/>
    <w:rPr>
      <w:kern w:val="2"/>
    </w:rPr>
  </w:style>
  <w:style w:type="paragraph" w:styleId="ab">
    <w:name w:val="Balloon Text"/>
    <w:basedOn w:val="a"/>
    <w:link w:val="ac"/>
    <w:rsid w:val="00910F2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10F2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註釋標題 字元"/>
    <w:link w:val="a3"/>
    <w:rsid w:val="00B557E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淡江大學職員考試簽名表</dc:title>
  <dc:subject/>
  <dc:creator>user</dc:creator>
  <cp:keywords/>
  <cp:lastModifiedBy>王美惠</cp:lastModifiedBy>
  <cp:revision>5</cp:revision>
  <cp:lastPrinted>2023-02-14T07:19:00Z</cp:lastPrinted>
  <dcterms:created xsi:type="dcterms:W3CDTF">2025-04-29T03:32:00Z</dcterms:created>
  <dcterms:modified xsi:type="dcterms:W3CDTF">2025-10-30T06:03:00Z</dcterms:modified>
</cp:coreProperties>
</file>